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167F1A" w:rsidRPr="00167F1A" w14:paraId="42BB3443" w14:textId="77777777">
        <w:trPr>
          <w:trHeight w:val="547"/>
        </w:trPr>
        <w:tc>
          <w:tcPr>
            <w:tcW w:w="2016" w:type="dxa"/>
            <w:vMerge w:val="restart"/>
            <w:tcBorders>
              <w:top w:val="nil"/>
              <w:left w:val="nil"/>
              <w:bottom w:val="single" w:sz="4" w:space="0" w:color="auto"/>
              <w:right w:val="nil"/>
            </w:tcBorders>
            <w:hideMark/>
          </w:tcPr>
          <w:p w14:paraId="17703EAE" w14:textId="77777777" w:rsidR="00167F1A" w:rsidRPr="00167F1A" w:rsidRDefault="00167F1A" w:rsidP="00167F1A">
            <w:bookmarkStart w:id="0" w:name="_Hlk173248941"/>
            <w:bookmarkStart w:id="1" w:name="_Hlk173248773"/>
            <w:bookmarkStart w:id="2" w:name="_Hlk173248626"/>
            <w:bookmarkStart w:id="3" w:name="_Hlk173248484"/>
            <w:bookmarkStart w:id="4" w:name="_Hlk173248282"/>
            <w:bookmarkStart w:id="5" w:name="_Hlk173248077"/>
            <w:bookmarkStart w:id="6" w:name="_Hlk173247921"/>
            <w:bookmarkStart w:id="7" w:name="_Hlk173247788"/>
            <w:bookmarkStart w:id="8" w:name="_Hlk173247651"/>
            <w:bookmarkStart w:id="9" w:name="_Hlk173247338"/>
            <w:bookmarkStart w:id="10" w:name="_Hlk173247214"/>
            <w:bookmarkStart w:id="11" w:name="_Hlk173246837"/>
            <w:bookmarkStart w:id="12" w:name="_Hlk173243624"/>
            <w:bookmarkStart w:id="13" w:name="_Hlk173243433"/>
            <w:bookmarkStart w:id="14" w:name="_Hlk173243281"/>
            <w:bookmarkStart w:id="15" w:name="_Hlk173243087"/>
            <w:bookmarkStart w:id="16" w:name="_Hlk173242348"/>
            <w:bookmarkStart w:id="17" w:name="_Hlk173242168"/>
            <w:bookmarkStart w:id="18" w:name="_Hlk173241582"/>
            <w:bookmarkStart w:id="19" w:name="_Hlk173241332"/>
            <w:bookmarkStart w:id="20" w:name="_Hlk173241018"/>
            <w:bookmarkStart w:id="21" w:name="_Hlk173240382"/>
            <w:bookmarkStart w:id="22" w:name="_Hlk173239930"/>
            <w:bookmarkStart w:id="23" w:name="_Hlk173238674"/>
            <w:bookmarkStart w:id="24" w:name="_Hlk173235192"/>
            <w:bookmarkStart w:id="25" w:name="_Hlk173234986"/>
            <w:bookmarkStart w:id="26" w:name="_Hlk173234595"/>
            <w:bookmarkStart w:id="27" w:name="_Hlk173234347"/>
            <w:bookmarkStart w:id="28" w:name="_Hlk173233886"/>
            <w:bookmarkStart w:id="29" w:name="_Hlk173232258"/>
            <w:bookmarkStart w:id="30" w:name="_Hlk173310467"/>
            <w:bookmarkStart w:id="31" w:name="_Hlk173251778"/>
            <w:bookmarkStart w:id="32" w:name="_Hlk173251626"/>
            <w:bookmarkStart w:id="33" w:name="_Hlk173251440"/>
            <w:bookmarkStart w:id="34" w:name="_Hlk173251327"/>
            <w:bookmarkStart w:id="35" w:name="_Hlk173251232"/>
            <w:bookmarkStart w:id="36" w:name="_Hlk173251059"/>
            <w:bookmarkStart w:id="37" w:name="_Hlk173250806"/>
            <w:bookmarkStart w:id="38" w:name="_Hlk173250683"/>
            <w:bookmarkStart w:id="39" w:name="_Hlk173250561"/>
            <w:bookmarkStart w:id="40" w:name="_Hlk173250458"/>
            <w:bookmarkStart w:id="41" w:name="_Hlk173250327"/>
            <w:bookmarkStart w:id="42" w:name="_Hlk173250170"/>
            <w:bookmarkStart w:id="43" w:name="_Hlk173249941"/>
            <w:bookmarkStart w:id="44" w:name="_Hlk173249676"/>
            <w:bookmarkStart w:id="45" w:name="_Hlk173249400"/>
            <w:bookmarkStart w:id="46" w:name="_Hlk163810631"/>
            <w:bookmarkStart w:id="47" w:name="_Hlk151469875"/>
            <w:bookmarkStart w:id="48" w:name="_Hlk151469454"/>
            <w:bookmarkStart w:id="49" w:name="_Hlk146697083"/>
            <w:bookmarkStart w:id="50" w:name="_Hlk508403601"/>
            <w:bookmarkStart w:id="51" w:name="OLE_LINK1"/>
            <w:bookmarkStart w:id="52" w:name="_Hlk144289061"/>
            <w:bookmarkStart w:id="53" w:name="OLE_LINK62"/>
            <w:bookmarkStart w:id="54" w:name="OLE_LINK63"/>
            <w:bookmarkStart w:id="55" w:name="OLE_LINK64"/>
            <w:bookmarkStart w:id="56" w:name="_Hlk3205658"/>
            <w:bookmarkStart w:id="57" w:name="_Hlk134627808"/>
            <w:bookmarkStart w:id="58" w:name="_Hlk142833296"/>
            <w:bookmarkStart w:id="59" w:name="_Hlk101271480"/>
            <w:bookmarkStart w:id="60" w:name="_Hlk106288471"/>
            <w:bookmarkStart w:id="61" w:name="_Hlk130976733"/>
            <w:bookmarkStart w:id="62" w:name="_Hlk130978262"/>
            <w:bookmarkStart w:id="63" w:name="_Hlk130981256"/>
            <w:bookmarkStart w:id="64" w:name="_Hlk130996394"/>
            <w:bookmarkStart w:id="65" w:name="_Hlk130994268"/>
            <w:bookmarkStart w:id="66" w:name="_Hlk130994620"/>
            <w:bookmarkStart w:id="67" w:name="_Hlk130994852"/>
            <w:bookmarkStart w:id="68" w:name="_Hlk130995023"/>
            <w:bookmarkStart w:id="69" w:name="_Hlk130995247"/>
            <w:bookmarkStart w:id="70" w:name="_Hlk130996684"/>
            <w:bookmarkStart w:id="71" w:name="_Hlk130997501"/>
            <w:bookmarkStart w:id="72" w:name="_Hlk130997671"/>
            <w:bookmarkStart w:id="73" w:name="_Hlk130997797"/>
            <w:bookmarkStart w:id="74" w:name="_Hlk130997986"/>
            <w:bookmarkStart w:id="75" w:name="_Hlk130998117"/>
            <w:bookmarkStart w:id="76" w:name="_Hlk130998954"/>
            <w:bookmarkStart w:id="77" w:name="_Hlk132625999"/>
            <w:bookmarkStart w:id="78" w:name="_Hlk132626360"/>
            <w:bookmarkStart w:id="79" w:name="_Hlk132626451"/>
            <w:bookmarkStart w:id="80" w:name="_Hlk132627157"/>
            <w:bookmarkStart w:id="81" w:name="_Hlk132628248"/>
            <w:bookmarkStart w:id="82" w:name="_Hlk132628357"/>
            <w:bookmarkStart w:id="83" w:name="_Hlk132628502"/>
            <w:bookmarkStart w:id="84" w:name="_Hlk132629960"/>
            <w:bookmarkStart w:id="85" w:name="_Hlk132636242"/>
            <w:bookmarkStart w:id="86" w:name="_Hlk132636345"/>
            <w:bookmarkStart w:id="87" w:name="_Hlk132636483"/>
            <w:bookmarkStart w:id="88" w:name="_Hlk132637509"/>
            <w:bookmarkStart w:id="89" w:name="_Hlk132637623"/>
            <w:bookmarkStart w:id="90" w:name="_Hlk114473390"/>
            <w:bookmarkStart w:id="91" w:name="_Hlk143004442"/>
            <w:bookmarkStart w:id="92" w:name="_Hlk169776712"/>
            <w:bookmarkStart w:id="93" w:name="_Hlk169776369"/>
            <w:bookmarkStart w:id="94" w:name="_Hlk169776180"/>
            <w:bookmarkStart w:id="95" w:name="_Hlk169775916"/>
            <w:bookmarkStart w:id="96" w:name="_Hlk160036350"/>
            <w:bookmarkStart w:id="97" w:name="_Hlk160011173"/>
            <w:bookmarkStart w:id="98" w:name="_Hlk160010931"/>
            <w:bookmarkStart w:id="99" w:name="_Hlk160009905"/>
            <w:bookmarkStart w:id="100" w:name="_Hlk160008475"/>
            <w:bookmarkStart w:id="101" w:name="_Hlk160008096"/>
            <w:bookmarkStart w:id="102" w:name="_Hlk160007805"/>
            <w:bookmarkStart w:id="103" w:name="_Hlk160006663"/>
            <w:bookmarkStart w:id="104" w:name="_Hlk160006336"/>
            <w:bookmarkStart w:id="105" w:name="_Hlk160006055"/>
            <w:bookmarkStart w:id="106" w:name="_Hlk160005560"/>
            <w:bookmarkStart w:id="107" w:name="_Hlk160005047"/>
            <w:bookmarkStart w:id="108" w:name="_Hlk160004666"/>
            <w:bookmarkStart w:id="109" w:name="_Hlk160004390"/>
            <w:bookmarkStart w:id="110" w:name="_Hlk160004091"/>
            <w:bookmarkStart w:id="111" w:name="_Hlk160003803"/>
            <w:bookmarkStart w:id="112" w:name="_Hlk160003441"/>
            <w:bookmarkStart w:id="113" w:name="_Hlk160003261"/>
            <w:bookmarkStart w:id="114" w:name="_Hlk160000747"/>
            <w:bookmarkStart w:id="115" w:name="_Hlk111543645"/>
            <w:bookmarkStart w:id="116" w:name="_Hlk167786924"/>
            <w:bookmarkStart w:id="117" w:name="_Hlk167786699"/>
            <w:bookmarkStart w:id="118" w:name="_Hlk167786565"/>
            <w:bookmarkStart w:id="119" w:name="_Hlk159837275"/>
            <w:bookmarkStart w:id="120" w:name="_Hlk167786377"/>
            <w:bookmarkStart w:id="121" w:name="_Hlk167786242"/>
            <w:bookmarkStart w:id="122" w:name="_Hlk167785946"/>
            <w:bookmarkStart w:id="123" w:name="_Hlk167785778"/>
            <w:bookmarkStart w:id="124" w:name="_Hlk167785641"/>
            <w:bookmarkStart w:id="125" w:name="_Hlk167785493"/>
            <w:bookmarkStart w:id="126" w:name="_Hlk167784978"/>
            <w:bookmarkStart w:id="127" w:name="_Hlk167784654"/>
            <w:bookmarkStart w:id="128" w:name="_Hlk167784450"/>
            <w:bookmarkStart w:id="129" w:name="_Hlk167783660"/>
            <w:bookmarkStart w:id="130" w:name="_Hlk111195126"/>
            <w:bookmarkStart w:id="131" w:name="_Hlk130986456"/>
            <w:bookmarkStart w:id="132" w:name="_Hlk160036665"/>
            <w:bookmarkStart w:id="133" w:name="_Hlk160036538"/>
            <w:bookmarkStart w:id="134" w:name="_Hlk92976613"/>
            <w:bookmarkStart w:id="135" w:name="_Hlk160036173"/>
            <w:bookmarkStart w:id="136" w:name="_Hlk160036005"/>
            <w:bookmarkStart w:id="137" w:name="_Hlk139619356"/>
            <w:bookmarkStart w:id="138" w:name="_Hlk160035880"/>
            <w:bookmarkStart w:id="139" w:name="_Hlk160035643"/>
            <w:bookmarkStart w:id="140" w:name="_Hlk160035334"/>
            <w:bookmarkStart w:id="141" w:name="_Hlk160035208"/>
            <w:bookmarkStart w:id="142" w:name="_Hlk160034962"/>
            <w:bookmarkStart w:id="143" w:name="_Hlk160034878"/>
            <w:bookmarkStart w:id="144" w:name="_Hlk160034568"/>
            <w:bookmarkStart w:id="145" w:name="_Hlk160034073"/>
            <w:bookmarkStart w:id="146" w:name="_Hlk160033961"/>
            <w:bookmarkStart w:id="147" w:name="_Hlk160033839"/>
            <w:bookmarkStart w:id="148" w:name="_Hlk160033731"/>
            <w:bookmarkStart w:id="149" w:name="_Hlk158645162"/>
            <w:bookmarkStart w:id="150" w:name="_Hlk160033618"/>
            <w:bookmarkStart w:id="151" w:name="_Hlk160033483"/>
            <w:bookmarkStart w:id="152" w:name="_Hlk160033325"/>
            <w:bookmarkStart w:id="153" w:name="_Hlk160033116"/>
            <w:bookmarkStart w:id="154" w:name="_Hlk160032956"/>
            <w:bookmarkStart w:id="155" w:name="_Hlk160032830"/>
            <w:bookmarkStart w:id="156" w:name="_Hlk160016074"/>
            <w:bookmarkStart w:id="157" w:name="_Hlk160015935"/>
            <w:bookmarkStart w:id="158" w:name="_Hlk160015789"/>
            <w:bookmarkStart w:id="159" w:name="_Hlk160015534"/>
            <w:bookmarkStart w:id="160" w:name="_Hlk160014997"/>
            <w:bookmarkStart w:id="161" w:name="_Hlk160014757"/>
            <w:bookmarkStart w:id="162" w:name="_Hlk160014557"/>
            <w:bookmarkStart w:id="163" w:name="_Hlk160013197"/>
            <w:bookmarkStart w:id="164" w:name="_Hlk160013016"/>
            <w:bookmarkStart w:id="165" w:name="_Hlk160012766"/>
            <w:bookmarkStart w:id="166" w:name="_Hlk160020339"/>
            <w:bookmarkStart w:id="167" w:name="_Hlk160020040"/>
            <w:bookmarkStart w:id="168" w:name="_Hlk160019881"/>
            <w:bookmarkStart w:id="169" w:name="_Hlk160017843"/>
            <w:bookmarkStart w:id="170" w:name="_Hlk160017575"/>
            <w:bookmarkStart w:id="171" w:name="_Hlk160016282"/>
            <w:bookmarkStart w:id="172" w:name="_Hlk160012280"/>
            <w:bookmarkStart w:id="173" w:name="_Hlk160011992"/>
            <w:bookmarkStart w:id="174" w:name="_Hlk160011458"/>
            <w:bookmarkStart w:id="175" w:name="_Hlk160032726"/>
            <w:bookmarkStart w:id="176" w:name="_Hlk160032158"/>
            <w:bookmarkStart w:id="177" w:name="_Hlk160031973"/>
            <w:bookmarkStart w:id="178" w:name="_Hlk160031781"/>
            <w:bookmarkStart w:id="179" w:name="_Hlk160031624"/>
            <w:bookmarkStart w:id="180" w:name="_Hlk160031473"/>
            <w:bookmarkStart w:id="181" w:name="_Hlk160031331"/>
            <w:bookmarkStart w:id="182" w:name="_Hlk160031127"/>
            <w:bookmarkStart w:id="183" w:name="_Hlk160030944"/>
            <w:bookmarkStart w:id="184" w:name="_Hlk160030811"/>
            <w:bookmarkStart w:id="185" w:name="_Hlk160030676"/>
            <w:bookmarkStart w:id="186" w:name="_Hlk160030157"/>
            <w:bookmarkStart w:id="187" w:name="_Hlk160029970"/>
            <w:bookmarkStart w:id="188" w:name="_Hlk160029820"/>
            <w:bookmarkStart w:id="189" w:name="_Hlk160029584"/>
            <w:bookmarkStart w:id="190" w:name="_Hlk160029398"/>
            <w:bookmarkStart w:id="191" w:name="_Hlk160029036"/>
            <w:bookmarkStart w:id="192" w:name="_Hlk160028899"/>
            <w:bookmarkStart w:id="193" w:name="_Hlk160028641"/>
            <w:bookmarkStart w:id="194" w:name="_Hlk160027884"/>
            <w:bookmarkStart w:id="195" w:name="_Hlk160024912"/>
            <w:bookmarkStart w:id="196" w:name="_Hlk160024645"/>
            <w:bookmarkStart w:id="197" w:name="_Hlk160024367"/>
            <w:bookmarkStart w:id="198" w:name="_Hlk160024110"/>
            <w:bookmarkStart w:id="199" w:name="_Hlk160021870"/>
            <w:bookmarkStart w:id="200" w:name="_Hlk158640778"/>
            <w:bookmarkStart w:id="201" w:name="_Hlk167797395"/>
            <w:bookmarkStart w:id="202" w:name="_Hlk167797286"/>
            <w:bookmarkStart w:id="203" w:name="_Hlk167797140"/>
            <w:bookmarkStart w:id="204" w:name="_Hlk167796719"/>
            <w:bookmarkStart w:id="205" w:name="_Hlk167796333"/>
            <w:bookmarkStart w:id="206" w:name="_Hlk167796069"/>
            <w:bookmarkStart w:id="207" w:name="_Hlk167795886"/>
            <w:bookmarkStart w:id="208" w:name="_Hlk167795626"/>
            <w:bookmarkStart w:id="209" w:name="_Hlk167795357"/>
            <w:bookmarkStart w:id="210" w:name="_Hlk167795143"/>
            <w:bookmarkStart w:id="211" w:name="_Hlk167795031"/>
            <w:bookmarkStart w:id="212" w:name="_Hlk167794750"/>
            <w:bookmarkStart w:id="213" w:name="_Hlk167794358"/>
            <w:bookmarkStart w:id="214" w:name="_Hlk167794095"/>
            <w:bookmarkStart w:id="215" w:name="_Hlk167793688"/>
            <w:bookmarkStart w:id="216" w:name="_Hlk167793487"/>
            <w:bookmarkStart w:id="217" w:name="_Hlk167793250"/>
            <w:bookmarkStart w:id="218" w:name="_Hlk167790009"/>
            <w:bookmarkStart w:id="219" w:name="_Hlk167789891"/>
            <w:bookmarkStart w:id="220" w:name="_Hlk167789478"/>
            <w:bookmarkStart w:id="221" w:name="_Hlk167789243"/>
            <w:bookmarkStart w:id="222" w:name="_Hlk167787397"/>
            <w:bookmarkStart w:id="223" w:name="_Hlk167787129"/>
            <w:bookmarkStart w:id="224" w:name="_Hlk167798125"/>
            <w:bookmarkStart w:id="225" w:name="_Hlk167797931"/>
            <w:bookmarkStart w:id="226" w:name="_Hlk167797812"/>
            <w:bookmarkStart w:id="227" w:name="_Hlk151470746"/>
            <w:bookmarkStart w:id="228" w:name="_Hlk167797630"/>
            <w:r w:rsidRPr="00167F1A">
              <w:rPr>
                <w:noProof/>
              </w:rPr>
              <w:drawing>
                <wp:anchor distT="0" distB="0" distL="114300" distR="114300" simplePos="0" relativeHeight="251659264" behindDoc="0" locked="0" layoutInCell="1" allowOverlap="1" wp14:anchorId="4084F2A8" wp14:editId="475DEF85">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48215B5F" w14:textId="77777777" w:rsidR="00167F1A" w:rsidRPr="00167F1A" w:rsidRDefault="00167F1A" w:rsidP="00167F1A">
            <w:pPr>
              <w:jc w:val="center"/>
              <w:rPr>
                <w:rFonts w:ascii="Times New Roman" w:hAnsi="Times New Roman"/>
              </w:rPr>
            </w:pPr>
            <w:r w:rsidRPr="00167F1A">
              <w:rPr>
                <w:rFonts w:ascii="Times New Roman" w:hAnsi="Times New Roman"/>
                <w:b/>
                <w:sz w:val="40"/>
                <w:szCs w:val="40"/>
              </w:rPr>
              <w:t>MADONAS NOVADA PAŠVALDĪBA</w:t>
            </w:r>
          </w:p>
        </w:tc>
      </w:tr>
      <w:tr w:rsidR="00167F1A" w:rsidRPr="00167F1A" w14:paraId="6A839EB5" w14:textId="77777777">
        <w:trPr>
          <w:trHeight w:val="162"/>
        </w:trPr>
        <w:tc>
          <w:tcPr>
            <w:tcW w:w="0" w:type="auto"/>
            <w:vMerge/>
            <w:tcBorders>
              <w:top w:val="nil"/>
              <w:left w:val="nil"/>
              <w:bottom w:val="single" w:sz="4" w:space="0" w:color="auto"/>
              <w:right w:val="nil"/>
            </w:tcBorders>
            <w:vAlign w:val="center"/>
            <w:hideMark/>
          </w:tcPr>
          <w:p w14:paraId="22D0C5A2" w14:textId="77777777" w:rsidR="00167F1A" w:rsidRPr="00167F1A" w:rsidRDefault="00167F1A" w:rsidP="00167F1A"/>
        </w:tc>
        <w:tc>
          <w:tcPr>
            <w:tcW w:w="7338" w:type="dxa"/>
            <w:tcBorders>
              <w:top w:val="nil"/>
              <w:left w:val="nil"/>
              <w:bottom w:val="nil"/>
              <w:right w:val="nil"/>
            </w:tcBorders>
          </w:tcPr>
          <w:p w14:paraId="3E3AA2C8" w14:textId="77777777" w:rsidR="00167F1A" w:rsidRPr="00167F1A" w:rsidRDefault="00167F1A" w:rsidP="00167F1A">
            <w:pPr>
              <w:jc w:val="center"/>
              <w:rPr>
                <w:rFonts w:ascii="Times New Roman" w:hAnsi="Times New Roman"/>
              </w:rPr>
            </w:pPr>
          </w:p>
        </w:tc>
      </w:tr>
      <w:tr w:rsidR="00167F1A" w:rsidRPr="00167F1A" w14:paraId="0B562CC6" w14:textId="77777777">
        <w:tc>
          <w:tcPr>
            <w:tcW w:w="0" w:type="auto"/>
            <w:vMerge/>
            <w:tcBorders>
              <w:top w:val="nil"/>
              <w:left w:val="nil"/>
              <w:bottom w:val="single" w:sz="4" w:space="0" w:color="auto"/>
              <w:right w:val="nil"/>
            </w:tcBorders>
            <w:vAlign w:val="center"/>
            <w:hideMark/>
          </w:tcPr>
          <w:p w14:paraId="566C6D9A" w14:textId="77777777" w:rsidR="00167F1A" w:rsidRPr="00167F1A" w:rsidRDefault="00167F1A" w:rsidP="00167F1A"/>
        </w:tc>
        <w:tc>
          <w:tcPr>
            <w:tcW w:w="7338" w:type="dxa"/>
            <w:tcBorders>
              <w:top w:val="nil"/>
              <w:left w:val="nil"/>
              <w:bottom w:val="nil"/>
              <w:right w:val="nil"/>
            </w:tcBorders>
            <w:hideMark/>
          </w:tcPr>
          <w:p w14:paraId="18B5A3B6" w14:textId="77777777" w:rsidR="00167F1A" w:rsidRPr="001D5E95" w:rsidRDefault="00167F1A" w:rsidP="00167F1A">
            <w:pPr>
              <w:shd w:val="solid" w:color="FFFFFF" w:fill="FFFFFF"/>
              <w:spacing w:line="276" w:lineRule="auto"/>
              <w:jc w:val="center"/>
              <w:rPr>
                <w:rFonts w:ascii="Times New Roman" w:hAnsi="Times New Roman"/>
                <w:sz w:val="24"/>
                <w:szCs w:val="24"/>
              </w:rPr>
            </w:pPr>
            <w:r w:rsidRPr="001D5E95">
              <w:rPr>
                <w:rFonts w:ascii="Times New Roman" w:hAnsi="Times New Roman"/>
                <w:sz w:val="24"/>
                <w:szCs w:val="24"/>
              </w:rPr>
              <w:t xml:space="preserve">Reģistrācijas numurs </w:t>
            </w:r>
            <w:r w:rsidRPr="001D5E95">
              <w:rPr>
                <w:rFonts w:ascii="Times New Roman" w:hAnsi="Times New Roman"/>
                <w:color w:val="000000"/>
                <w:sz w:val="24"/>
                <w:szCs w:val="24"/>
                <w:lang w:bidi="lo-LA"/>
              </w:rPr>
              <w:t>90000054572</w:t>
            </w:r>
          </w:p>
        </w:tc>
      </w:tr>
      <w:tr w:rsidR="00167F1A" w:rsidRPr="00167F1A" w14:paraId="69E6F43A" w14:textId="77777777">
        <w:tc>
          <w:tcPr>
            <w:tcW w:w="0" w:type="auto"/>
            <w:vMerge/>
            <w:tcBorders>
              <w:top w:val="nil"/>
              <w:left w:val="nil"/>
              <w:bottom w:val="single" w:sz="4" w:space="0" w:color="auto"/>
              <w:right w:val="nil"/>
            </w:tcBorders>
            <w:vAlign w:val="center"/>
            <w:hideMark/>
          </w:tcPr>
          <w:p w14:paraId="04006F7D" w14:textId="77777777" w:rsidR="00167F1A" w:rsidRPr="00167F1A" w:rsidRDefault="00167F1A" w:rsidP="00167F1A"/>
        </w:tc>
        <w:tc>
          <w:tcPr>
            <w:tcW w:w="7338" w:type="dxa"/>
            <w:tcBorders>
              <w:top w:val="nil"/>
              <w:left w:val="nil"/>
              <w:bottom w:val="nil"/>
              <w:right w:val="nil"/>
            </w:tcBorders>
            <w:hideMark/>
          </w:tcPr>
          <w:p w14:paraId="1FC1D3CC" w14:textId="77777777" w:rsidR="00167F1A" w:rsidRPr="001D5E95" w:rsidRDefault="00167F1A" w:rsidP="00167F1A">
            <w:pPr>
              <w:shd w:val="solid" w:color="FFFFFF" w:fill="FFFFFF"/>
              <w:tabs>
                <w:tab w:val="left" w:pos="720"/>
                <w:tab w:val="center" w:pos="4153"/>
                <w:tab w:val="right" w:pos="8306"/>
              </w:tabs>
              <w:spacing w:line="276" w:lineRule="auto"/>
              <w:jc w:val="center"/>
              <w:rPr>
                <w:rFonts w:ascii="Times New Roman" w:hAnsi="Times New Roman"/>
                <w:sz w:val="24"/>
                <w:szCs w:val="24"/>
              </w:rPr>
            </w:pPr>
            <w:r w:rsidRPr="001D5E95">
              <w:rPr>
                <w:rFonts w:ascii="Times New Roman" w:hAnsi="Times New Roman"/>
                <w:sz w:val="24"/>
                <w:szCs w:val="24"/>
              </w:rPr>
              <w:t>Saieta laukums 1, Madona, Madonas novads, LV-4801</w:t>
            </w:r>
          </w:p>
        </w:tc>
      </w:tr>
      <w:tr w:rsidR="00167F1A" w:rsidRPr="00167F1A" w14:paraId="288EFF37" w14:textId="77777777">
        <w:tc>
          <w:tcPr>
            <w:tcW w:w="0" w:type="auto"/>
            <w:vMerge/>
            <w:tcBorders>
              <w:top w:val="nil"/>
              <w:left w:val="nil"/>
              <w:bottom w:val="single" w:sz="4" w:space="0" w:color="auto"/>
              <w:right w:val="nil"/>
            </w:tcBorders>
            <w:vAlign w:val="center"/>
            <w:hideMark/>
          </w:tcPr>
          <w:p w14:paraId="5C343AF9" w14:textId="77777777" w:rsidR="00167F1A" w:rsidRPr="00167F1A" w:rsidRDefault="00167F1A" w:rsidP="00167F1A"/>
        </w:tc>
        <w:tc>
          <w:tcPr>
            <w:tcW w:w="7338" w:type="dxa"/>
            <w:tcBorders>
              <w:top w:val="nil"/>
              <w:left w:val="nil"/>
              <w:bottom w:val="nil"/>
              <w:right w:val="nil"/>
            </w:tcBorders>
            <w:hideMark/>
          </w:tcPr>
          <w:p w14:paraId="5AC73D7E" w14:textId="77777777" w:rsidR="00167F1A" w:rsidRPr="001D5E95" w:rsidRDefault="00167F1A" w:rsidP="00167F1A">
            <w:pPr>
              <w:jc w:val="center"/>
              <w:rPr>
                <w:rFonts w:ascii="Times New Roman" w:eastAsia="Times New Roman" w:hAnsi="Times New Roman"/>
                <w:color w:val="00FF00"/>
                <w:sz w:val="24"/>
                <w:szCs w:val="24"/>
                <w:lang w:eastAsia="lv-LV"/>
              </w:rPr>
            </w:pPr>
            <w:r w:rsidRPr="001D5E95">
              <w:rPr>
                <w:rFonts w:ascii="Times New Roman" w:hAnsi="Times New Roman"/>
                <w:color w:val="000000"/>
                <w:sz w:val="24"/>
                <w:szCs w:val="24"/>
              </w:rPr>
              <w:t>Tālrunis 64860090, e-pasts pasts@madona.lv</w:t>
            </w:r>
          </w:p>
        </w:tc>
      </w:tr>
      <w:tr w:rsidR="00167F1A" w:rsidRPr="00167F1A" w14:paraId="1FCC92A7" w14:textId="77777777">
        <w:tc>
          <w:tcPr>
            <w:tcW w:w="0" w:type="auto"/>
            <w:vMerge/>
            <w:tcBorders>
              <w:top w:val="nil"/>
              <w:left w:val="nil"/>
              <w:bottom w:val="single" w:sz="4" w:space="0" w:color="auto"/>
              <w:right w:val="nil"/>
            </w:tcBorders>
            <w:vAlign w:val="center"/>
            <w:hideMark/>
          </w:tcPr>
          <w:p w14:paraId="10E19ECD" w14:textId="77777777" w:rsidR="00167F1A" w:rsidRPr="00167F1A" w:rsidRDefault="00167F1A" w:rsidP="00167F1A"/>
        </w:tc>
        <w:tc>
          <w:tcPr>
            <w:tcW w:w="7338" w:type="dxa"/>
            <w:tcBorders>
              <w:top w:val="nil"/>
              <w:left w:val="nil"/>
              <w:bottom w:val="single" w:sz="4" w:space="0" w:color="auto"/>
              <w:right w:val="nil"/>
            </w:tcBorders>
          </w:tcPr>
          <w:p w14:paraId="3A95CC54" w14:textId="77777777" w:rsidR="00167F1A" w:rsidRPr="00167F1A" w:rsidRDefault="00167F1A" w:rsidP="00167F1A"/>
        </w:tc>
      </w:tr>
    </w:tbl>
    <w:p w14:paraId="0622C5DF" w14:textId="77777777" w:rsidR="00167F1A" w:rsidRPr="00167F1A" w:rsidRDefault="00167F1A" w:rsidP="00167F1A">
      <w:pPr>
        <w:spacing w:after="0" w:line="240" w:lineRule="auto"/>
        <w:rPr>
          <w:rFonts w:ascii="Times New Roman" w:eastAsia="Times New Roman" w:hAnsi="Times New Roman" w:cs="Times New Roman"/>
          <w:b/>
          <w:bCs/>
          <w:caps/>
          <w:color w:val="000000"/>
          <w:kern w:val="0"/>
          <w:lang w:eastAsia="lv-LV" w:bidi="lo-LA"/>
          <w14:ligatures w14:val="none"/>
        </w:rPr>
      </w:pPr>
    </w:p>
    <w:p w14:paraId="7F0DAE23" w14:textId="77777777" w:rsidR="00167F1A" w:rsidRPr="00167F1A" w:rsidRDefault="00167F1A" w:rsidP="00167F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4ADE6269" w14:textId="77777777" w:rsidR="00167F1A" w:rsidRPr="00167F1A" w:rsidRDefault="00167F1A" w:rsidP="00167F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50722CFC" w14:textId="77777777" w:rsidR="00167F1A" w:rsidRPr="00167F1A" w:rsidRDefault="00167F1A" w:rsidP="00167F1A">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4734AD64" w14:textId="77777777" w:rsidR="00167F1A" w:rsidRPr="00167F1A" w:rsidRDefault="00167F1A" w:rsidP="00167F1A">
      <w:pPr>
        <w:spacing w:after="0" w:line="240" w:lineRule="auto"/>
        <w:jc w:val="center"/>
        <w:rPr>
          <w:rFonts w:ascii="Times New Roman" w:eastAsia="Times New Roman" w:hAnsi="Times New Roman" w:cs="Times New Roman"/>
          <w:color w:val="000000"/>
          <w:kern w:val="0"/>
          <w:lang w:eastAsia="lv-LV" w:bidi="lo-LA"/>
          <w14:ligatures w14:val="none"/>
        </w:rPr>
      </w:pPr>
    </w:p>
    <w:p w14:paraId="4AECBA1B" w14:textId="5A0EB70D" w:rsidR="00167F1A" w:rsidRPr="00167F1A" w:rsidRDefault="00167F1A" w:rsidP="00167F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w:t>
      </w:r>
      <w:r w:rsidR="00F83C47">
        <w:rPr>
          <w:rFonts w:ascii="Times New Roman" w:eastAsia="Arial Unicode MS" w:hAnsi="Times New Roman" w:cs="Times New Roman"/>
          <w:b/>
          <w:kern w:val="0"/>
          <w:lang w:eastAsia="lv-LV"/>
          <w14:ligatures w14:val="none"/>
        </w:rPr>
        <w:t>4</w:t>
      </w:r>
      <w:r w:rsidR="00D74B20">
        <w:rPr>
          <w:rFonts w:ascii="Times New Roman" w:eastAsia="Arial Unicode MS" w:hAnsi="Times New Roman" w:cs="Times New Roman"/>
          <w:b/>
          <w:kern w:val="0"/>
          <w:lang w:eastAsia="lv-LV"/>
          <w14:ligatures w14:val="none"/>
        </w:rPr>
        <w:t>4</w:t>
      </w:r>
    </w:p>
    <w:p w14:paraId="76AC8369" w14:textId="4E287B9F" w:rsidR="00167F1A" w:rsidRPr="00167F1A" w:rsidRDefault="00167F1A" w:rsidP="00167F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sidR="00A81B16">
        <w:rPr>
          <w:rFonts w:ascii="Times New Roman" w:eastAsia="Arial Unicode MS" w:hAnsi="Times New Roman" w:cs="Times New Roman"/>
          <w:kern w:val="0"/>
          <w:lang w:eastAsia="lv-LV"/>
          <w14:ligatures w14:val="none"/>
        </w:rPr>
        <w:t>29</w:t>
      </w:r>
      <w:r w:rsidRPr="00167F1A">
        <w:rPr>
          <w:rFonts w:ascii="Times New Roman" w:eastAsia="Arial Unicode MS" w:hAnsi="Times New Roman" w:cs="Times New Roman"/>
          <w:kern w:val="0"/>
          <w:lang w:eastAsia="lv-LV"/>
          <w14:ligatures w14:val="none"/>
        </w:rPr>
        <w:t>. p.)</w:t>
      </w:r>
      <w:bookmarkStart w:id="229" w:name="_Hlk199502825"/>
      <w:bookmarkStart w:id="230" w:name="_Hlk199357371"/>
      <w:bookmarkStart w:id="231" w:name="_Hlk199357237"/>
      <w:bookmarkStart w:id="232" w:name="_Hlk199320815"/>
      <w:bookmarkStart w:id="233" w:name="_Hlk199357074"/>
      <w:bookmarkStart w:id="234" w:name="_Hlk199356948"/>
      <w:bookmarkStart w:id="235" w:name="_Hlk199356678"/>
      <w:bookmarkStart w:id="236" w:name="_Hlk199350792"/>
      <w:bookmarkStart w:id="237" w:name="_Hlk199350560"/>
      <w:bookmarkStart w:id="238" w:name="_Hlk199350397"/>
      <w:bookmarkStart w:id="239" w:name="_Hlk199350226"/>
      <w:bookmarkStart w:id="240" w:name="_Hlk199331999"/>
      <w:bookmarkStart w:id="241" w:name="_Hlk199331796"/>
      <w:bookmarkStart w:id="242" w:name="_Hlk199331586"/>
      <w:bookmarkStart w:id="243" w:name="_Hlk199331429"/>
      <w:bookmarkStart w:id="244" w:name="_Hlk199331189"/>
      <w:bookmarkStart w:id="245" w:name="_Hlk199331019"/>
      <w:bookmarkStart w:id="246" w:name="_Hlk199330857"/>
      <w:bookmarkStart w:id="247" w:name="_Hlk199329557"/>
      <w:bookmarkStart w:id="248" w:name="_Hlk199329454"/>
      <w:bookmarkStart w:id="249" w:name="_Hlk199329262"/>
      <w:bookmarkStart w:id="250" w:name="_Hlk199329063"/>
      <w:bookmarkStart w:id="251" w:name="_Hlk199328893"/>
      <w:bookmarkStart w:id="252" w:name="_Hlk199327356"/>
      <w:bookmarkStart w:id="253" w:name="_Hlk199327233"/>
      <w:bookmarkStart w:id="254" w:name="_Hlk199326439"/>
      <w:bookmarkStart w:id="255" w:name="_Hlk199331303"/>
      <w:bookmarkStart w:id="256" w:name="_Hlk199326247"/>
      <w:bookmarkStart w:id="257" w:name="_Hlk199325929"/>
      <w:bookmarkStart w:id="258" w:name="_Hlk199356541"/>
      <w:bookmarkStart w:id="259" w:name="_Hlk199356349"/>
      <w:bookmarkStart w:id="260" w:name="_Hlk199356199"/>
      <w:bookmarkStart w:id="261" w:name="_Hlk199356064"/>
      <w:bookmarkStart w:id="262" w:name="_Hlk199355873"/>
      <w:bookmarkStart w:id="263" w:name="_Hlk199355195"/>
      <w:bookmarkStart w:id="264" w:name="_Hlk199355034"/>
      <w:bookmarkStart w:id="265" w:name="_Hlk199354896"/>
      <w:bookmarkStart w:id="266" w:name="_Hlk84327080"/>
      <w:bookmarkStart w:id="267" w:name="_Hlk199354674"/>
      <w:bookmarkStart w:id="268" w:name="_Hlk199354552"/>
      <w:bookmarkStart w:id="269" w:name="_Hlk199354390"/>
      <w:bookmarkStart w:id="270" w:name="_Hlk199353569"/>
      <w:bookmarkStart w:id="271" w:name="_Hlk199353372"/>
      <w:bookmarkStart w:id="272" w:name="_Hlk199353137"/>
      <w:bookmarkStart w:id="273" w:name="_Hlk199352743"/>
      <w:bookmarkStart w:id="274" w:name="_Hlk199352607"/>
      <w:bookmarkStart w:id="275" w:name="_Hlk199352483"/>
      <w:bookmarkStart w:id="276" w:name="_Hlk199352240"/>
      <w:bookmarkStart w:id="277" w:name="_Hlk199352079"/>
      <w:bookmarkStart w:id="278" w:name="_Hlk199351922"/>
      <w:bookmarkStart w:id="279" w:name="_Hlk199351625"/>
      <w:bookmarkStart w:id="280" w:name="_Hlk199351038"/>
      <w:bookmarkStart w:id="281" w:name="_Hlk196476669"/>
      <w:bookmarkStart w:id="282" w:name="_Hlk196476290"/>
      <w:bookmarkStart w:id="283" w:name="_Hlk196475954"/>
      <w:bookmarkStart w:id="284" w:name="_Hlk196476143"/>
      <w:bookmarkStart w:id="285" w:name="_Hlk196481288"/>
      <w:bookmarkStart w:id="286" w:name="_Hlk196481194"/>
      <w:bookmarkStart w:id="287" w:name="_Hlk196480600"/>
      <w:bookmarkStart w:id="288" w:name="_Hlk196480480"/>
      <w:bookmarkStart w:id="289" w:name="_Hlk196480273"/>
      <w:bookmarkStart w:id="290" w:name="_Hlk196480124"/>
      <w:bookmarkStart w:id="291" w:name="_Hlk196479775"/>
      <w:bookmarkStart w:id="292" w:name="_Hlk196479647"/>
      <w:bookmarkStart w:id="293" w:name="_Hlk196479509"/>
      <w:bookmarkStart w:id="294" w:name="_Hlk196478399"/>
      <w:bookmarkStart w:id="295" w:name="_Hlk196478241"/>
      <w:bookmarkStart w:id="296" w:name="_Hlk196477158"/>
      <w:bookmarkStart w:id="297" w:name="_Hlk196472911"/>
      <w:bookmarkStart w:id="298" w:name="_Hlk193811638"/>
      <w:bookmarkStart w:id="299" w:name="_Hlk193811390"/>
      <w:bookmarkStart w:id="300" w:name="_Hlk193810058"/>
      <w:bookmarkStart w:id="301" w:name="_Hlk193811206"/>
      <w:bookmarkStart w:id="302" w:name="_Hlk193810972"/>
      <w:bookmarkStart w:id="303" w:name="_Hlk193810478"/>
      <w:bookmarkStart w:id="304" w:name="_Hlk196475690"/>
      <w:bookmarkStart w:id="305" w:name="_Hlk196474696"/>
      <w:bookmarkStart w:id="306" w:name="_Hlk196474510"/>
      <w:bookmarkStart w:id="307" w:name="_Hlk196473922"/>
      <w:bookmarkStart w:id="308" w:name="_Hlk196473593"/>
      <w:bookmarkStart w:id="309" w:name="_Hlk196472609"/>
      <w:bookmarkStart w:id="310" w:name="_Hlk196472420"/>
      <w:bookmarkStart w:id="311" w:name="_Hlk196466480"/>
      <w:bookmarkStart w:id="312" w:name="_Hlk193812649"/>
      <w:bookmarkStart w:id="313" w:name="_Hlk193812452"/>
      <w:bookmarkStart w:id="314" w:name="_Hlk193812243"/>
      <w:bookmarkStart w:id="315" w:name="_Hlk193811857"/>
      <w:bookmarkStart w:id="316" w:name="_Hlk193723530"/>
      <w:bookmarkStart w:id="317" w:name="_Hlk196724871"/>
      <w:bookmarkStart w:id="318" w:name="_Hlk161420403"/>
      <w:bookmarkStart w:id="319" w:name="_Hlk196723448"/>
      <w:bookmarkStart w:id="320" w:name="_Hlk196723256"/>
      <w:bookmarkStart w:id="321" w:name="_Hlk196722618"/>
      <w:bookmarkStart w:id="322" w:name="_Hlk196721738"/>
      <w:bookmarkStart w:id="323" w:name="_Hlk196481761"/>
      <w:bookmarkStart w:id="324" w:name="_Hlk196481468"/>
      <w:bookmarkStart w:id="325" w:name="_Hlk196725757"/>
      <w:bookmarkStart w:id="326" w:name="_Hlk196725550"/>
      <w:bookmarkStart w:id="327" w:name="_Hlk196725159"/>
      <w:bookmarkStart w:id="328" w:name="_Hlk207184067"/>
      <w:bookmarkStart w:id="329" w:name="_Hlk200445636"/>
      <w:bookmarkStart w:id="330" w:name="_Hlk152151109"/>
      <w:bookmarkStart w:id="331" w:name="_Hlk152150915"/>
      <w:bookmarkStart w:id="332" w:name="_Hlk152149968"/>
      <w:bookmarkStart w:id="333" w:name="_Hlk202176992"/>
      <w:bookmarkStart w:id="334" w:name="_Hlk178154208"/>
      <w:bookmarkStart w:id="335" w:name="_Hlk178154016"/>
      <w:bookmarkStart w:id="336" w:name="_Hlk178153852"/>
      <w:bookmarkStart w:id="337" w:name="_Hlk178153662"/>
      <w:bookmarkStart w:id="338" w:name="_Hlk178153402"/>
      <w:bookmarkStart w:id="339" w:name="_Hlk178152772"/>
      <w:bookmarkStart w:id="340" w:name="_Hlk178151795"/>
      <w:bookmarkStart w:id="341" w:name="_Hlk178151594"/>
      <w:bookmarkStart w:id="342" w:name="_Hlk178154845"/>
      <w:bookmarkStart w:id="343" w:name="_Hlk75001836"/>
      <w:bookmarkStart w:id="344" w:name="_Hlk116481537"/>
      <w:bookmarkStart w:id="345" w:name="_Hlk202371224"/>
      <w:bookmarkStart w:id="346" w:name="_Hlk181190969"/>
      <w:bookmarkStart w:id="347" w:name="_Hlk181189684"/>
      <w:bookmarkStart w:id="348" w:name="_Hlk175569947"/>
      <w:bookmarkStart w:id="349" w:name="_Hlk175567564"/>
      <w:bookmarkStart w:id="350" w:name="_Hlk175567387"/>
      <w:bookmarkStart w:id="351" w:name="_Hlk175220655"/>
      <w:bookmarkStart w:id="352" w:name="_Hlk175567161"/>
      <w:bookmarkStart w:id="353" w:name="_Hlk175566972"/>
      <w:bookmarkStart w:id="354" w:name="_Hlk175566698"/>
      <w:bookmarkStart w:id="355" w:name="_Hlk175566400"/>
      <w:bookmarkStart w:id="356" w:name="_Hlk175564452"/>
      <w:bookmarkStart w:id="357" w:name="_Hlk175564197"/>
      <w:bookmarkStart w:id="358" w:name="_Hlk175563504"/>
      <w:bookmarkStart w:id="359" w:name="_Hlk175563119"/>
      <w:bookmarkStart w:id="360" w:name="_Hlk175562928"/>
      <w:bookmarkStart w:id="361" w:name="_Hlk175562696"/>
      <w:bookmarkStart w:id="362" w:name="_Hlk175562507"/>
      <w:bookmarkStart w:id="363" w:name="_Hlk175234564"/>
      <w:bookmarkStart w:id="364" w:name="_Hlk175228209"/>
      <w:bookmarkStart w:id="365" w:name="_Hlk175221441"/>
      <w:bookmarkStart w:id="366" w:name="_Hlk175221241"/>
      <w:bookmarkStart w:id="367" w:name="_Hlk175569735"/>
      <w:bookmarkStart w:id="368" w:name="_Hlk175569154"/>
      <w:bookmarkStart w:id="369" w:name="_Hlk175568390"/>
      <w:bookmarkStart w:id="370" w:name="_Hlk175568187"/>
      <w:bookmarkStart w:id="371" w:name="_Hlk175568032"/>
      <w:bookmarkStart w:id="372" w:name="_Hlk181190223"/>
      <w:bookmarkStart w:id="373" w:name="_Hlk181190128"/>
      <w:bookmarkStart w:id="374" w:name="_Hlk181189877"/>
      <w:bookmarkStart w:id="375" w:name="_Hlk181189753"/>
      <w:bookmarkStart w:id="376" w:name="_Hlk181189545"/>
      <w:bookmarkStart w:id="377" w:name="_Hlk181189417"/>
      <w:bookmarkStart w:id="378" w:name="_Hlk181189301"/>
      <w:bookmarkStart w:id="379" w:name="_Hlk181189155"/>
      <w:bookmarkStart w:id="380" w:name="_Hlk181189022"/>
      <w:bookmarkStart w:id="381" w:name="_Hlk181188854"/>
      <w:bookmarkStart w:id="382" w:name="_Hlk181188666"/>
      <w:bookmarkStart w:id="383" w:name="_Hlk181188497"/>
      <w:bookmarkStart w:id="384" w:name="_Hlk181188370"/>
      <w:bookmarkStart w:id="385" w:name="_Hlk181187765"/>
      <w:bookmarkStart w:id="386" w:name="_Hlk181183887"/>
      <w:bookmarkStart w:id="387" w:name="_Hlk181183656"/>
      <w:bookmarkStart w:id="388" w:name="_Hlk181183395"/>
      <w:bookmarkStart w:id="389" w:name="_Hlk181182732"/>
      <w:bookmarkStart w:id="390" w:name="_Hlk181182040"/>
      <w:bookmarkStart w:id="391" w:name="_Hlk181181449"/>
      <w:bookmarkStart w:id="392" w:name="_Hlk181181325"/>
      <w:bookmarkStart w:id="393" w:name="_Hlk181105841"/>
      <w:bookmarkStart w:id="394" w:name="_Hlk178167765"/>
      <w:bookmarkStart w:id="395" w:name="_Hlk178163586"/>
      <w:bookmarkStart w:id="396" w:name="_Hlk178163403"/>
      <w:bookmarkStart w:id="397" w:name="_Hlk178158659"/>
      <w:bookmarkStart w:id="398" w:name="_Hlk178168959"/>
      <w:bookmarkStart w:id="399" w:name="_Hlk178168753"/>
      <w:bookmarkStart w:id="400" w:name="_Hlk178168582"/>
      <w:bookmarkStart w:id="401" w:name="_Hlk178168322"/>
      <w:bookmarkStart w:id="402" w:name="_Hlk181105631"/>
      <w:bookmarkStart w:id="403" w:name="_Hlk181103781"/>
      <w:bookmarkStart w:id="404" w:name="_Hlk181103382"/>
      <w:bookmarkStart w:id="405" w:name="_Hlk181103063"/>
      <w:bookmarkStart w:id="406" w:name="_Hlk181101683"/>
      <w:bookmarkStart w:id="407" w:name="_Hlk181100831"/>
      <w:bookmarkStart w:id="408" w:name="_Hlk181100690"/>
      <w:bookmarkStart w:id="409" w:name="_Hlk181100001"/>
      <w:bookmarkStart w:id="410" w:name="_Hlk181099892"/>
      <w:bookmarkStart w:id="411" w:name="_Hlk181099777"/>
      <w:bookmarkStart w:id="412" w:name="_Hlk181097749"/>
      <w:bookmarkStart w:id="413" w:name="_Hlk181030546"/>
      <w:bookmarkStart w:id="414" w:name="_Hlk181093873"/>
      <w:bookmarkStart w:id="415" w:name="_Hlk181030405"/>
      <w:bookmarkStart w:id="416" w:name="_Hlk181026382"/>
      <w:bookmarkStart w:id="417" w:name="_Hlk181026204"/>
      <w:bookmarkStart w:id="418" w:name="_Hlk181025818"/>
      <w:bookmarkStart w:id="419" w:name="_Hlk181024880"/>
      <w:bookmarkStart w:id="420" w:name="_Hlk181024541"/>
      <w:bookmarkStart w:id="421" w:name="_Hlk181024097"/>
      <w:bookmarkStart w:id="422" w:name="_Hlk178244994"/>
      <w:bookmarkStart w:id="423" w:name="_Hlk178175267"/>
      <w:bookmarkStart w:id="424" w:name="_Hlk178175125"/>
      <w:bookmarkStart w:id="425" w:name="_Hlk178174962"/>
      <w:bookmarkStart w:id="426" w:name="_Hlk178174776"/>
      <w:bookmarkStart w:id="427" w:name="_Hlk178174570"/>
      <w:bookmarkStart w:id="428" w:name="_Hlk178174351"/>
      <w:bookmarkStart w:id="429" w:name="_Hlk178174189"/>
      <w:bookmarkStart w:id="430" w:name="_Hlk181181172"/>
      <w:bookmarkStart w:id="431" w:name="_Hlk181180756"/>
      <w:bookmarkStart w:id="432" w:name="_Hlk181180473"/>
      <w:bookmarkStart w:id="433" w:name="_Hlk181180251"/>
      <w:bookmarkStart w:id="434" w:name="_Hlk181179792"/>
      <w:bookmarkStart w:id="435" w:name="_Hlk181107436"/>
      <w:bookmarkStart w:id="436" w:name="_Hlk181107229"/>
      <w:bookmarkStart w:id="437" w:name="_Hlk203119201"/>
      <w:bookmarkStart w:id="438" w:name="_Hlk191038496"/>
      <w:bookmarkStart w:id="439" w:name="_Hlk189056081"/>
      <w:bookmarkStart w:id="440" w:name="_Hlk189055719"/>
      <w:bookmarkStart w:id="441" w:name="_Hlk189055553"/>
      <w:bookmarkStart w:id="442" w:name="_Hlk189055377"/>
      <w:bookmarkStart w:id="443" w:name="_Hlk189055257"/>
      <w:bookmarkStart w:id="444" w:name="_Hlk189054868"/>
      <w:bookmarkStart w:id="445" w:name="_Hlk189054507"/>
      <w:bookmarkStart w:id="446" w:name="_Hlk189054250"/>
      <w:bookmarkStart w:id="447" w:name="_Hlk189053983"/>
      <w:bookmarkStart w:id="448" w:name="_Hlk189050334"/>
      <w:bookmarkStart w:id="449" w:name="_Hlk189050030"/>
      <w:bookmarkStart w:id="450" w:name="_Hlk189049520"/>
      <w:bookmarkStart w:id="451" w:name="_Hlk189049376"/>
      <w:bookmarkStart w:id="452" w:name="_Hlk189049186"/>
      <w:bookmarkStart w:id="453" w:name="_Hlk189049079"/>
      <w:bookmarkStart w:id="454" w:name="_Hlk189047455"/>
      <w:bookmarkStart w:id="455" w:name="_Hlk189047275"/>
      <w:bookmarkStart w:id="456" w:name="_Hlk189047092"/>
      <w:bookmarkStart w:id="457" w:name="_Hlk189044930"/>
      <w:bookmarkStart w:id="458" w:name="_Hlk189044718"/>
      <w:bookmarkStart w:id="459" w:name="_Hlk189044541"/>
      <w:bookmarkStart w:id="460" w:name="_Hlk189040356"/>
      <w:bookmarkStart w:id="461" w:name="_Hlk189039902"/>
      <w:bookmarkStart w:id="462" w:name="_Hlk189039107"/>
      <w:bookmarkStart w:id="463" w:name="_Hlk189038348"/>
      <w:bookmarkStart w:id="464" w:name="_Hlk189038191"/>
      <w:bookmarkStart w:id="465" w:name="_Hlk189037985"/>
      <w:bookmarkStart w:id="466" w:name="_Hlk189037805"/>
      <w:bookmarkStart w:id="467" w:name="_Hlk189037641"/>
      <w:bookmarkStart w:id="468" w:name="_Hlk189037515"/>
      <w:bookmarkStart w:id="469" w:name="_Hlk189035511"/>
      <w:bookmarkStart w:id="470" w:name="_Hlk189035338"/>
      <w:bookmarkStart w:id="471" w:name="_Hlk189035154"/>
      <w:bookmarkStart w:id="472" w:name="_Hlk189034056"/>
      <w:bookmarkStart w:id="473" w:name="_Hlk189033746"/>
      <w:bookmarkStart w:id="474" w:name="_Hlk188976171"/>
      <w:bookmarkStart w:id="475" w:name="_Hlk188976060"/>
      <w:bookmarkStart w:id="476" w:name="_Hlk188975868"/>
      <w:bookmarkStart w:id="477" w:name="_Hlk189058108"/>
      <w:bookmarkStart w:id="478" w:name="_Hlk175653021"/>
      <w:bookmarkStart w:id="479" w:name="_Hlk189056808"/>
      <w:bookmarkStart w:id="480" w:name="_Hlk178158276"/>
      <w:bookmarkStart w:id="481" w:name="_Hlk189056658"/>
      <w:bookmarkStart w:id="482" w:name="_Hlk189056439"/>
      <w:bookmarkStart w:id="483" w:name="_Hlk178157321"/>
      <w:bookmarkStart w:id="484" w:name="_Hlk178157135"/>
      <w:bookmarkStart w:id="485" w:name="_Hlk178156940"/>
      <w:bookmarkStart w:id="486" w:name="_Hlk178156656"/>
      <w:bookmarkStart w:id="487" w:name="_Hlk178156419"/>
      <w:bookmarkStart w:id="488" w:name="_Hlk178156198"/>
      <w:bookmarkStart w:id="489" w:name="_Hlk178155819"/>
      <w:bookmarkStart w:id="490" w:name="_Hlk178155584"/>
      <w:bookmarkStart w:id="491" w:name="_Hlk178155290"/>
      <w:bookmarkStart w:id="492" w:name="_Hlk178155103"/>
      <w:bookmarkStart w:id="493" w:name="_Hlk189056234"/>
      <w:bookmarkStart w:id="494" w:name="_Hlk189058545"/>
      <w:bookmarkStart w:id="495" w:name="_Hlk189058449"/>
      <w:bookmarkStart w:id="496" w:name="_Hlk189058302"/>
      <w:bookmarkStart w:id="497" w:name="_Hlk191027129"/>
      <w:bookmarkStart w:id="498" w:name="_Hlk191026816"/>
      <w:bookmarkStart w:id="499" w:name="_Hlk188975259"/>
      <w:bookmarkStart w:id="500" w:name="_Hlk157407418"/>
      <w:bookmarkStart w:id="501" w:name="_Hlk188974823"/>
      <w:bookmarkStart w:id="502" w:name="_Hlk188974642"/>
      <w:bookmarkStart w:id="503" w:name="_Hlk188974255"/>
      <w:bookmarkStart w:id="504" w:name="_Hlk157512260"/>
      <w:bookmarkStart w:id="505" w:name="_Hlk188972904"/>
      <w:bookmarkStart w:id="506" w:name="_Hlk157510804"/>
      <w:bookmarkStart w:id="507" w:name="_Hlk157510666"/>
      <w:bookmarkStart w:id="508" w:name="_Hlk157510199"/>
      <w:bookmarkStart w:id="509" w:name="_Hlk157510010"/>
      <w:bookmarkStart w:id="510" w:name="_Hlk157428689"/>
      <w:bookmarkStart w:id="511" w:name="_Hlk157428448"/>
      <w:bookmarkStart w:id="512" w:name="_Hlk157428211"/>
      <w:bookmarkStart w:id="513" w:name="_Hlk157426271"/>
      <w:bookmarkStart w:id="514" w:name="_Hlk157426119"/>
      <w:bookmarkStart w:id="515" w:name="_Hlk157425883"/>
      <w:bookmarkStart w:id="516" w:name="_Hlk157425319"/>
      <w:bookmarkStart w:id="517" w:name="_Hlk157425047"/>
      <w:bookmarkStart w:id="518" w:name="_Hlk157424801"/>
      <w:bookmarkStart w:id="519" w:name="_Hlk157424582"/>
      <w:bookmarkStart w:id="520" w:name="_Hlk157424386"/>
      <w:bookmarkStart w:id="521" w:name="_Hlk157424169"/>
      <w:bookmarkStart w:id="522" w:name="_Hlk155805295"/>
      <w:bookmarkStart w:id="523" w:name="_Hlk157511883"/>
      <w:bookmarkStart w:id="524" w:name="_Hlk157511586"/>
      <w:bookmarkStart w:id="525" w:name="_Hlk157511347"/>
      <w:bookmarkStart w:id="526" w:name="_Hlk157511126"/>
      <w:bookmarkStart w:id="527" w:name="_Hlk157510959"/>
      <w:bookmarkStart w:id="528" w:name="_Hlk188972719"/>
      <w:bookmarkStart w:id="529" w:name="_Hlk178151388"/>
      <w:bookmarkStart w:id="530" w:name="_Hlk177850514"/>
      <w:bookmarkStart w:id="531" w:name="_Hlk177850351"/>
      <w:bookmarkStart w:id="532" w:name="_Hlk177850203"/>
      <w:bookmarkStart w:id="533" w:name="_Hlk177849967"/>
      <w:bookmarkStart w:id="534" w:name="_Hlk177849769"/>
      <w:bookmarkStart w:id="535" w:name="_Hlk177849581"/>
      <w:bookmarkStart w:id="536" w:name="_Hlk177849371"/>
      <w:bookmarkStart w:id="537" w:name="_Hlk177849224"/>
      <w:bookmarkStart w:id="538" w:name="_Hlk177849060"/>
      <w:bookmarkStart w:id="539" w:name="_Hlk177848800"/>
      <w:bookmarkStart w:id="540" w:name="_Hlk177848620"/>
      <w:bookmarkStart w:id="541" w:name="_Hlk177847973"/>
      <w:bookmarkStart w:id="542" w:name="_Hlk177847736"/>
      <w:bookmarkStart w:id="543" w:name="_Hlk177847546"/>
      <w:bookmarkStart w:id="544" w:name="_Hlk177723405"/>
      <w:bookmarkStart w:id="545" w:name="_Hlk177723274"/>
      <w:bookmarkStart w:id="546" w:name="_Hlk177723132"/>
      <w:bookmarkStart w:id="547" w:name="_Hlk177723016"/>
      <w:bookmarkStart w:id="548" w:name="_Hlk177722853"/>
      <w:bookmarkStart w:id="549" w:name="_Hlk177722669"/>
      <w:bookmarkStart w:id="550" w:name="_Hlk177722117"/>
      <w:bookmarkStart w:id="551" w:name="_Hlk177722006"/>
      <w:bookmarkStart w:id="552" w:name="_Hlk177721819"/>
      <w:bookmarkStart w:id="553" w:name="_Hlk177721704"/>
      <w:bookmarkStart w:id="554" w:name="_Hlk191295254"/>
      <w:bookmarkStart w:id="555" w:name="_Hlk173166424"/>
      <w:bookmarkStart w:id="556" w:name="_Hlk173166198"/>
      <w:bookmarkStart w:id="557" w:name="_Hlk173166033"/>
      <w:bookmarkStart w:id="558" w:name="_Hlk173165742"/>
      <w:bookmarkStart w:id="559" w:name="_Hlk173165329"/>
      <w:bookmarkStart w:id="560" w:name="_Hlk173165155"/>
      <w:bookmarkStart w:id="561" w:name="_Hlk173164898"/>
      <w:bookmarkStart w:id="562" w:name="_Hlk173164665"/>
      <w:bookmarkStart w:id="563" w:name="_Hlk169776985"/>
      <w:bookmarkStart w:id="564" w:name="_Hlk193723406"/>
      <w:bookmarkStart w:id="565" w:name="_Hlk193723287"/>
      <w:bookmarkStart w:id="566" w:name="_Hlk193723130"/>
      <w:bookmarkStart w:id="567" w:name="_Hlk193714666"/>
      <w:bookmarkStart w:id="568" w:name="_Hlk193714263"/>
      <w:bookmarkStart w:id="569" w:name="_Hlk193714192"/>
      <w:bookmarkStart w:id="570" w:name="_Hlk193714090"/>
      <w:bookmarkStart w:id="571" w:name="_Hlk193713936"/>
      <w:bookmarkStart w:id="572" w:name="_Hlk193713752"/>
      <w:bookmarkStart w:id="573" w:name="_Hlk193713670"/>
      <w:bookmarkStart w:id="574" w:name="_Hlk193713547"/>
      <w:bookmarkStart w:id="575" w:name="_Hlk193712857"/>
      <w:bookmarkStart w:id="576" w:name="_Hlk193712698"/>
      <w:bookmarkStart w:id="577" w:name="_Hlk193712380"/>
      <w:bookmarkStart w:id="578" w:name="_Hlk193712244"/>
      <w:bookmarkStart w:id="579" w:name="_Hlk193712112"/>
      <w:bookmarkStart w:id="580" w:name="_Hlk193712003"/>
      <w:bookmarkStart w:id="581" w:name="_Hlk193711878"/>
      <w:bookmarkStart w:id="582" w:name="_Hlk193711661"/>
      <w:bookmarkStart w:id="583" w:name="_Hlk193711496"/>
      <w:bookmarkStart w:id="584" w:name="_Hlk192752427"/>
      <w:bookmarkStart w:id="585" w:name="_Hlk191546712"/>
      <w:bookmarkStart w:id="586" w:name="_Hlk191306562"/>
      <w:bookmarkStart w:id="587" w:name="_Hlk152074741"/>
      <w:bookmarkStart w:id="588" w:name="_Hlk152079388"/>
      <w:bookmarkStart w:id="589" w:name="_Hlk152079063"/>
      <w:bookmarkStart w:id="590" w:name="_Hlk152077916"/>
      <w:bookmarkStart w:id="591" w:name="_Hlk152075357"/>
      <w:bookmarkStart w:id="592" w:name="_Hlk191306362"/>
      <w:bookmarkStart w:id="593" w:name="_Hlk191306252"/>
      <w:bookmarkStart w:id="594" w:name="_Hlk191306165"/>
      <w:bookmarkStart w:id="595" w:name="_Hlk191306013"/>
      <w:bookmarkStart w:id="596" w:name="_Hlk191304801"/>
      <w:bookmarkStart w:id="597" w:name="_Hlk191304617"/>
      <w:bookmarkStart w:id="598" w:name="_Hlk191304428"/>
      <w:bookmarkStart w:id="599" w:name="_Hlk199350926"/>
      <w:bookmarkStart w:id="600" w:name="_Hlk183619140"/>
      <w:bookmarkStart w:id="601" w:name="_Hlk183618883"/>
      <w:bookmarkStart w:id="602" w:name="_Hlk183618697"/>
      <w:bookmarkStart w:id="603" w:name="_Hlk183618530"/>
      <w:bookmarkStart w:id="604" w:name="_Hlk183617944"/>
      <w:bookmarkStart w:id="605" w:name="_Hlk183617816"/>
      <w:bookmarkStart w:id="606" w:name="_Hlk183617700"/>
      <w:bookmarkStart w:id="607" w:name="_Hlk183616563"/>
      <w:bookmarkStart w:id="608" w:name="_Hlk183616077"/>
      <w:bookmarkStart w:id="609" w:name="_Hlk183612542"/>
      <w:bookmarkStart w:id="610" w:name="_Hlk183603287"/>
      <w:bookmarkStart w:id="611" w:name="_Hlk183602741"/>
      <w:bookmarkStart w:id="612" w:name="_Hlk183602588"/>
      <w:bookmarkStart w:id="613" w:name="_Hlk183602424"/>
      <w:bookmarkStart w:id="614" w:name="_Hlk183602204"/>
      <w:bookmarkStart w:id="615" w:name="_Hlk183601867"/>
      <w:bookmarkStart w:id="616" w:name="_Hlk183601629"/>
      <w:bookmarkStart w:id="617" w:name="_Hlk183600705"/>
      <w:bookmarkStart w:id="618" w:name="_Hlk183599715"/>
      <w:bookmarkStart w:id="619" w:name="_Hlk183594752"/>
      <w:bookmarkStart w:id="620" w:name="_Hlk183593927"/>
      <w:bookmarkStart w:id="621" w:name="_Hlk183417453"/>
      <w:bookmarkStart w:id="622" w:name="_Hlk183417147"/>
      <w:bookmarkStart w:id="623" w:name="_Hlk183416865"/>
      <w:bookmarkStart w:id="624" w:name="_Hlk183416685"/>
      <w:bookmarkStart w:id="625" w:name="_Hlk183416533"/>
      <w:bookmarkStart w:id="626" w:name="_Hlk181191122"/>
      <w:bookmarkStart w:id="627" w:name="_Hlk213923577"/>
      <w:bookmarkStart w:id="628" w:name="_Hlk157513763"/>
      <w:bookmarkStart w:id="629" w:name="_Hlk157513400"/>
      <w:bookmarkStart w:id="630" w:name="_Hlk157513146"/>
      <w:bookmarkStart w:id="631" w:name="_Hlk157512940"/>
      <w:bookmarkStart w:id="632" w:name="_Hlk225499935"/>
    </w:p>
    <w:p w14:paraId="533A38AC" w14:textId="77777777" w:rsidR="00167F1A" w:rsidRPr="00167F1A" w:rsidRDefault="00167F1A" w:rsidP="00167F1A">
      <w:pPr>
        <w:spacing w:after="0" w:line="240" w:lineRule="auto"/>
        <w:rPr>
          <w:rFonts w:ascii="Times New Roman" w:eastAsia="Calibri" w:hAnsi="Times New Roman" w:cs="Times New Roman"/>
          <w:bCs/>
        </w:rPr>
      </w:pPr>
      <w:bookmarkStart w:id="633" w:name="_Hlk189215652"/>
    </w:p>
    <w:p w14:paraId="6D8C22BA" w14:textId="39C66A34" w:rsidR="00D74B20" w:rsidRPr="00D74B20" w:rsidRDefault="00D74B20" w:rsidP="00D74B20">
      <w:pPr>
        <w:spacing w:after="0" w:line="240" w:lineRule="auto"/>
        <w:contextualSpacing/>
        <w:jc w:val="both"/>
        <w:rPr>
          <w:rFonts w:ascii="Times New Roman" w:eastAsia="Times New Roman" w:hAnsi="Times New Roman" w:cs="Times New Roman"/>
          <w:b/>
          <w:lang w:eastAsia="lv-LV"/>
        </w:rPr>
      </w:pPr>
      <w:r w:rsidRPr="00D74B20">
        <w:rPr>
          <w:rFonts w:ascii="Times New Roman" w:eastAsia="Times New Roman" w:hAnsi="Times New Roman" w:cs="Times New Roman"/>
          <w:b/>
          <w:lang w:eastAsia="lv-LV"/>
        </w:rPr>
        <w:t xml:space="preserve">Par </w:t>
      </w:r>
      <w:bookmarkStart w:id="634" w:name="_Hlk200524009"/>
      <w:r w:rsidRPr="00D74B20">
        <w:rPr>
          <w:rFonts w:ascii="Times New Roman" w:eastAsia="Times New Roman" w:hAnsi="Times New Roman" w:cs="Times New Roman"/>
          <w:b/>
          <w:lang w:eastAsia="lv-LV"/>
        </w:rPr>
        <w:t xml:space="preserve">Ērgļu Mākslas un mūzikas skolas attīstības plāna </w:t>
      </w:r>
      <w:r w:rsidRPr="00D74B20">
        <w:rPr>
          <w:rFonts w:ascii="Times New Roman" w:hAnsi="Times New Roman" w:cs="Times New Roman"/>
          <w:b/>
        </w:rPr>
        <w:t>2026./2027.-2028./2029.</w:t>
      </w:r>
      <w:r>
        <w:rPr>
          <w:rFonts w:ascii="Times New Roman" w:hAnsi="Times New Roman" w:cs="Times New Roman"/>
          <w:b/>
        </w:rPr>
        <w:t xml:space="preserve"> </w:t>
      </w:r>
      <w:r w:rsidRPr="00D74B20">
        <w:rPr>
          <w:rFonts w:ascii="Times New Roman" w:hAnsi="Times New Roman" w:cs="Times New Roman"/>
          <w:b/>
        </w:rPr>
        <w:t>mācību gadam</w:t>
      </w:r>
      <w:bookmarkEnd w:id="634"/>
      <w:r w:rsidRPr="00D74B20">
        <w:rPr>
          <w:rFonts w:ascii="Times New Roman" w:eastAsia="Times New Roman" w:hAnsi="Times New Roman" w:cs="Times New Roman"/>
          <w:b/>
          <w:lang w:eastAsia="lv-LV"/>
        </w:rPr>
        <w:t xml:space="preserve"> saskaņošanu</w:t>
      </w:r>
    </w:p>
    <w:p w14:paraId="0ADD709F" w14:textId="77777777" w:rsidR="00D74B20" w:rsidRPr="00D74B20" w:rsidRDefault="00D74B20" w:rsidP="00D74B20">
      <w:pPr>
        <w:spacing w:after="0" w:line="240" w:lineRule="auto"/>
        <w:contextualSpacing/>
        <w:jc w:val="both"/>
        <w:rPr>
          <w:rFonts w:ascii="Times New Roman" w:eastAsia="MS Mincho" w:hAnsi="Times New Roman" w:cs="Times New Roman"/>
        </w:rPr>
      </w:pPr>
    </w:p>
    <w:p w14:paraId="6C364AB7" w14:textId="77777777" w:rsidR="00D74B20" w:rsidRPr="00D74B20" w:rsidRDefault="00D74B20" w:rsidP="00D74B20">
      <w:pPr>
        <w:spacing w:after="0" w:line="240" w:lineRule="auto"/>
        <w:ind w:firstLine="720"/>
        <w:jc w:val="both"/>
        <w:rPr>
          <w:rFonts w:ascii="Times New Roman" w:eastAsia="Times New Roman" w:hAnsi="Times New Roman" w:cs="Times New Roman"/>
          <w:lang w:eastAsia="lv-LV"/>
        </w:rPr>
      </w:pPr>
      <w:r w:rsidRPr="00D74B20">
        <w:rPr>
          <w:rFonts w:ascii="Times New Roman" w:eastAsia="MS Mincho" w:hAnsi="Times New Roman" w:cs="Times New Roman"/>
        </w:rPr>
        <w:t>Madonas novada pašvaldībā saņemta</w:t>
      </w:r>
      <w:r w:rsidRPr="00D74B20">
        <w:rPr>
          <w:rFonts w:ascii="Times New Roman" w:eastAsia="Times New Roman" w:hAnsi="Times New Roman" w:cs="Times New Roman"/>
          <w:lang w:eastAsia="lv-LV"/>
        </w:rPr>
        <w:t xml:space="preserve"> </w:t>
      </w:r>
      <w:r w:rsidRPr="00D74B20">
        <w:rPr>
          <w:rFonts w:ascii="Times New Roman" w:eastAsia="Times New Roman" w:hAnsi="Times New Roman" w:cs="Times New Roman"/>
          <w:iCs/>
          <w:lang w:eastAsia="lv-LV"/>
        </w:rPr>
        <w:t>Ērgļu Mākslas un mūzikas skolas</w:t>
      </w:r>
      <w:r w:rsidRPr="00D74B20">
        <w:rPr>
          <w:rFonts w:ascii="Times New Roman" w:hAnsi="Times New Roman" w:cs="Times New Roman"/>
        </w:rPr>
        <w:t xml:space="preserve"> </w:t>
      </w:r>
      <w:r w:rsidRPr="00D74B20">
        <w:rPr>
          <w:rFonts w:ascii="Times New Roman" w:eastAsia="MS Mincho" w:hAnsi="Times New Roman" w:cs="Times New Roman"/>
        </w:rPr>
        <w:t>2026. gada 17. septembra vēstule Nr. 1-8/4 (Madonas novada pašvaldības lietvedībā reģistrēta 2026. gada 17. septembrī ar Nr.</w:t>
      </w:r>
      <w:r w:rsidRPr="00D74B20">
        <w:rPr>
          <w:rFonts w:ascii="Times New Roman" w:hAnsi="Times New Roman" w:cs="Times New Roman"/>
        </w:rPr>
        <w:t> 2.1.3.1/26/3692</w:t>
      </w:r>
      <w:r w:rsidRPr="00D74B20">
        <w:rPr>
          <w:rFonts w:ascii="Times New Roman" w:eastAsia="MS Mincho" w:hAnsi="Times New Roman" w:cs="Times New Roman"/>
        </w:rPr>
        <w:t xml:space="preserve">), kurā lūgts izskatīt un saskaņot </w:t>
      </w:r>
      <w:r w:rsidRPr="00D74B20">
        <w:rPr>
          <w:rFonts w:ascii="Times New Roman" w:eastAsia="Times New Roman" w:hAnsi="Times New Roman" w:cs="Times New Roman"/>
          <w:iCs/>
          <w:lang w:eastAsia="lv-LV"/>
        </w:rPr>
        <w:t>Ērgļu Mākslas un mūzikas skolas</w:t>
      </w:r>
      <w:r w:rsidRPr="00D74B20">
        <w:rPr>
          <w:rFonts w:ascii="Times New Roman" w:eastAsia="MS Mincho" w:hAnsi="Times New Roman" w:cs="Times New Roman"/>
        </w:rPr>
        <w:t xml:space="preserve"> attīstības plānu 2026./2027.–2028./2029.mācību gadam.</w:t>
      </w:r>
    </w:p>
    <w:p w14:paraId="79DD4F34" w14:textId="77777777" w:rsidR="00D74B20" w:rsidRPr="00D74B20" w:rsidRDefault="00D74B20" w:rsidP="00D74B20">
      <w:pPr>
        <w:spacing w:after="0" w:line="240" w:lineRule="auto"/>
        <w:ind w:firstLine="720"/>
        <w:jc w:val="both"/>
        <w:rPr>
          <w:rFonts w:ascii="Times New Roman" w:eastAsia="MS Mincho" w:hAnsi="Times New Roman" w:cs="Times New Roman"/>
        </w:rPr>
      </w:pPr>
      <w:r w:rsidRPr="00D74B20">
        <w:rPr>
          <w:rFonts w:ascii="Times New Roman" w:eastAsia="MS Mincho" w:hAnsi="Times New Roman" w:cs="Times New Roman"/>
        </w:rPr>
        <w:t>Saskaņā ar Ministru kabineta 2021. gada 10. augusta noteikumu Nr. 528 “Vispārējās izglītības iestāžu un profesionālās izglītības iestāžu pedagoģiskā procesa un eksaminācijas centru profesionālās kvalifikācijas ieguves organizēšanai obligāti nepieciešamā dokumentācija” 3.2. punktu izglītības iestādei, kas īsteno profesionālās izglītības programmu, pedagoģiskā procesa organizēšanai ir nepieciešams izglītības iestādes attīstības plāns. Tajā norāda izglītības iestādes misiju, vīziju, stratēģiskos mērķus, uzdevumus, attīstības prioritātes un plānotos sasniedzamos rezultātus, komunikācijas kanālus un metodes ar potenciālajiem izglītojamiem un citām institūcijām ne mazāk kā triju gadu periodam un to saskaņo ar izglītības iestādes dibinātāju.</w:t>
      </w:r>
    </w:p>
    <w:p w14:paraId="3A34807E" w14:textId="77777777" w:rsidR="00D74B20" w:rsidRPr="00D74B20" w:rsidRDefault="00D74B20" w:rsidP="00D74B20">
      <w:pPr>
        <w:spacing w:after="0" w:line="240" w:lineRule="auto"/>
        <w:ind w:firstLine="720"/>
        <w:jc w:val="both"/>
        <w:rPr>
          <w:rFonts w:ascii="Times New Roman" w:hAnsi="Times New Roman" w:cs="Times New Roman"/>
        </w:rPr>
      </w:pPr>
      <w:r w:rsidRPr="00D74B20">
        <w:rPr>
          <w:rFonts w:ascii="Times New Roman" w:hAnsi="Times New Roman" w:cs="Times New Roman"/>
        </w:rPr>
        <w:t xml:space="preserve">Attīstības plānā </w:t>
      </w:r>
      <w:r w:rsidRPr="00D74B20">
        <w:rPr>
          <w:rFonts w:ascii="Times New Roman" w:eastAsia="Times New Roman" w:hAnsi="Times New Roman" w:cs="Times New Roman"/>
          <w:iCs/>
          <w:lang w:eastAsia="lv-LV"/>
        </w:rPr>
        <w:t>Ērgļu Mākslas un mūzikas skola</w:t>
      </w:r>
      <w:r w:rsidRPr="00D74B20">
        <w:rPr>
          <w:rFonts w:ascii="Times New Roman" w:hAnsi="Times New Roman" w:cs="Times New Roman"/>
        </w:rPr>
        <w:t xml:space="preserve"> ņēmusi vērā valsts un pašvaldību politikas plānošanas dokumentos noteiktos mērķus un sasniedzamos rezultātus.</w:t>
      </w:r>
    </w:p>
    <w:p w14:paraId="614EE272" w14:textId="1B452D54" w:rsidR="00D74B20" w:rsidRDefault="00D74B20" w:rsidP="00904BCC">
      <w:pPr>
        <w:spacing w:after="0" w:line="240" w:lineRule="auto"/>
        <w:ind w:firstLine="720"/>
        <w:jc w:val="both"/>
        <w:rPr>
          <w:rFonts w:ascii="Times New Roman" w:eastAsia="Calibri" w:hAnsi="Times New Roman" w:cs="Times New Roman"/>
          <w:b/>
          <w:lang w:eastAsia="hi-IN" w:bidi="hi-IN"/>
        </w:rPr>
      </w:pPr>
      <w:r w:rsidRPr="00D74B20">
        <w:rPr>
          <w:rFonts w:ascii="Times New Roman" w:eastAsia="Calibri" w:hAnsi="Times New Roman" w:cs="Times New Roman"/>
        </w:rPr>
        <w:t xml:space="preserve">Noklausījusies sniegto informāciju, pamatojoties </w:t>
      </w:r>
      <w:r w:rsidRPr="00D74B20">
        <w:rPr>
          <w:rFonts w:ascii="Times New Roman" w:eastAsia="Times New Roman" w:hAnsi="Times New Roman" w:cs="Times New Roman"/>
          <w:lang w:eastAsia="lv-LV"/>
        </w:rPr>
        <w:t xml:space="preserve">uz </w:t>
      </w:r>
      <w:r w:rsidRPr="00D74B20">
        <w:rPr>
          <w:rFonts w:ascii="Times New Roman" w:eastAsia="MS Mincho" w:hAnsi="Times New Roman" w:cs="Times New Roman"/>
        </w:rPr>
        <w:t>Ministru kabineta 2021. gada 10. augusta noteikumu Nr. 528 “Vispārējās izglītības iestāžu un profesionālās izglītības iestāžu pedagoģiskā procesa un eksaminācijas centru profesionālās kvalifikācijas ieguves organizēšanai obligāti nepieciešamā dokumentācija” 3.2. punktu</w:t>
      </w:r>
      <w:r w:rsidRPr="00D74B20">
        <w:rPr>
          <w:rFonts w:ascii="Times New Roman" w:eastAsia="Times New Roman" w:hAnsi="Times New Roman" w:cs="Times New Roman"/>
          <w:lang w:eastAsia="lv-LV"/>
        </w:rPr>
        <w:t xml:space="preserve">, </w:t>
      </w:r>
      <w:r w:rsidRPr="00D74B20">
        <w:rPr>
          <w:rFonts w:ascii="Times New Roman" w:eastAsia="Calibri" w:hAnsi="Times New Roman" w:cs="Times New Roman"/>
        </w:rPr>
        <w:t>ņemot vērā 21.09.2026. Izglītības un jaunatnes</w:t>
      </w:r>
      <w:r w:rsidRPr="00D74B20">
        <w:rPr>
          <w:rFonts w:ascii="Times New Roman" w:eastAsia="Times New Roman" w:hAnsi="Times New Roman" w:cs="Times New Roman"/>
          <w:lang w:eastAsia="lv-LV"/>
        </w:rPr>
        <w:t xml:space="preserve"> </w:t>
      </w:r>
      <w:r w:rsidRPr="00D74B20">
        <w:rPr>
          <w:rFonts w:ascii="Times New Roman" w:eastAsia="Calibri" w:hAnsi="Times New Roman" w:cs="Times New Roman"/>
        </w:rPr>
        <w:t xml:space="preserve">lietu komitejas atzinumu, </w:t>
      </w:r>
      <w:r w:rsidR="00904BCC" w:rsidRPr="00167F1A">
        <w:rPr>
          <w:rFonts w:ascii="Times New Roman" w:eastAsia="Calibri" w:hAnsi="Times New Roman" w:cs="Times New Roman"/>
          <w:b/>
        </w:rPr>
        <w:t>atklāti balsojot: PAR – 1</w:t>
      </w:r>
      <w:r w:rsidR="00904BCC">
        <w:rPr>
          <w:rFonts w:ascii="Times New Roman" w:eastAsia="Calibri" w:hAnsi="Times New Roman" w:cs="Times New Roman"/>
          <w:b/>
        </w:rPr>
        <w:t>7</w:t>
      </w:r>
      <w:r w:rsidR="00904BCC" w:rsidRPr="00167F1A">
        <w:rPr>
          <w:rFonts w:ascii="Times New Roman" w:eastAsia="Calibri" w:hAnsi="Times New Roman" w:cs="Times New Roman"/>
          <w:b/>
        </w:rPr>
        <w:t xml:space="preserve"> </w:t>
      </w:r>
      <w:r w:rsidR="00904BCC" w:rsidRPr="00167F1A">
        <w:rPr>
          <w:rFonts w:ascii="Times New Roman" w:eastAsia="Calibri" w:hAnsi="Times New Roman" w:cs="Times New Roman"/>
        </w:rPr>
        <w:t>(</w:t>
      </w:r>
      <w:r w:rsidR="00904BCC" w:rsidRPr="00167F1A">
        <w:rPr>
          <w:rFonts w:ascii="Times New Roman" w:eastAsia="Calibri" w:hAnsi="Times New Roman" w:cs="Times New Roman"/>
          <w:bCs/>
          <w:noProof/>
        </w:rPr>
        <w:t xml:space="preserve">Agris Lungevičs, </w:t>
      </w:r>
      <w:r w:rsidR="00904BCC">
        <w:rPr>
          <w:rFonts w:ascii="Times New Roman" w:eastAsia="Calibri" w:hAnsi="Times New Roman" w:cs="Times New Roman"/>
          <w:bCs/>
          <w:noProof/>
        </w:rPr>
        <w:t xml:space="preserve">Aigars Šķēls, Aivis Masaļskis, </w:t>
      </w:r>
      <w:r w:rsidR="00904BCC" w:rsidRPr="00167F1A">
        <w:rPr>
          <w:rFonts w:ascii="Times New Roman" w:eastAsia="Calibri" w:hAnsi="Times New Roman" w:cs="Times New Roman"/>
          <w:bCs/>
          <w:noProof/>
        </w:rPr>
        <w:t xml:space="preserve">Aivis Mitenieks, Andris Dombrovskis, Dace Ozoliņa, Egils Bērziņš, Gatis Teilis, Gunārs Ikaunieks, </w:t>
      </w:r>
      <w:r w:rsidR="00904BCC">
        <w:rPr>
          <w:rFonts w:ascii="Times New Roman" w:eastAsia="Calibri" w:hAnsi="Times New Roman" w:cs="Times New Roman"/>
          <w:bCs/>
          <w:noProof/>
        </w:rPr>
        <w:t xml:space="preserve">Guntis Klikučs, </w:t>
      </w:r>
      <w:r w:rsidR="00904BCC" w:rsidRPr="00167F1A">
        <w:rPr>
          <w:rFonts w:ascii="Times New Roman" w:eastAsia="Calibri" w:hAnsi="Times New Roman" w:cs="Times New Roman"/>
          <w:bCs/>
          <w:noProof/>
        </w:rPr>
        <w:t xml:space="preserve">Janīna Grudule, Jānis Erels, Māris Justs, </w:t>
      </w:r>
      <w:r w:rsidR="00904BCC">
        <w:rPr>
          <w:rFonts w:ascii="Times New Roman" w:eastAsia="Calibri" w:hAnsi="Times New Roman" w:cs="Times New Roman"/>
          <w:bCs/>
          <w:noProof/>
        </w:rPr>
        <w:t xml:space="preserve">Mālis Olte, </w:t>
      </w:r>
      <w:r w:rsidR="00904BCC" w:rsidRPr="00167F1A">
        <w:rPr>
          <w:rFonts w:ascii="Times New Roman" w:eastAsia="Calibri" w:hAnsi="Times New Roman" w:cs="Times New Roman"/>
          <w:bCs/>
          <w:noProof/>
        </w:rPr>
        <w:t>Rūdolfs Medenis, Valda Kļaviņa, Zigfrīds Gora</w:t>
      </w:r>
      <w:r w:rsidR="00904BCC" w:rsidRPr="00167F1A">
        <w:rPr>
          <w:rFonts w:ascii="Times New Roman" w:eastAsia="Calibri" w:hAnsi="Times New Roman" w:cs="Times New Roman"/>
          <w:bCs/>
        </w:rPr>
        <w:t>)</w:t>
      </w:r>
      <w:r w:rsidR="00904BCC" w:rsidRPr="00167F1A">
        <w:rPr>
          <w:rFonts w:ascii="Times New Roman" w:eastAsia="Calibri" w:hAnsi="Times New Roman" w:cs="Times New Roman"/>
        </w:rPr>
        <w:t>,</w:t>
      </w:r>
      <w:r w:rsidR="00904BCC" w:rsidRPr="00167F1A">
        <w:rPr>
          <w:rFonts w:ascii="Times New Roman" w:eastAsia="Calibri" w:hAnsi="Times New Roman" w:cs="Times New Roman"/>
          <w:b/>
        </w:rPr>
        <w:t xml:space="preserve"> PRET </w:t>
      </w:r>
      <w:r w:rsidR="00904BCC" w:rsidRPr="00167F1A">
        <w:rPr>
          <w:rFonts w:ascii="Times New Roman" w:eastAsia="Calibri" w:hAnsi="Times New Roman" w:cs="Times New Roman"/>
          <w:b/>
          <w:bCs/>
        </w:rPr>
        <w:t>– NAV</w:t>
      </w:r>
      <w:r w:rsidR="00904BCC" w:rsidRPr="00167F1A">
        <w:rPr>
          <w:rFonts w:ascii="Times New Roman" w:eastAsia="Calibri" w:hAnsi="Times New Roman" w:cs="Times New Roman"/>
          <w:b/>
        </w:rPr>
        <w:t>, ATTURAS – NAV,</w:t>
      </w:r>
      <w:r w:rsidR="00904BCC" w:rsidRPr="00167F1A">
        <w:rPr>
          <w:rFonts w:ascii="Times New Roman" w:eastAsia="Calibri" w:hAnsi="Times New Roman" w:cs="Times New Roman"/>
        </w:rPr>
        <w:t xml:space="preserve"> Madonas novada pašvaldības dome </w:t>
      </w:r>
      <w:r w:rsidR="00904BCC" w:rsidRPr="00167F1A">
        <w:rPr>
          <w:rFonts w:ascii="Times New Roman" w:eastAsia="Calibri" w:hAnsi="Times New Roman" w:cs="Times New Roman"/>
          <w:b/>
        </w:rPr>
        <w:t>NOLEMJ:</w:t>
      </w:r>
      <w:r w:rsidR="00904BCC" w:rsidRPr="00167F1A">
        <w:rPr>
          <w:rFonts w:ascii="Times New Roman" w:eastAsia="Calibri" w:hAnsi="Times New Roman" w:cs="Times New Roman"/>
          <w:b/>
          <w:lang w:eastAsia="hi-IN" w:bidi="hi-IN"/>
        </w:rPr>
        <w:t xml:space="preserve">  </w:t>
      </w:r>
    </w:p>
    <w:p w14:paraId="41FB64DE" w14:textId="77777777" w:rsidR="00904BCC" w:rsidRPr="00D74B20" w:rsidRDefault="00904BCC" w:rsidP="00904BCC">
      <w:pPr>
        <w:spacing w:after="0" w:line="240" w:lineRule="auto"/>
        <w:ind w:firstLine="720"/>
        <w:jc w:val="both"/>
        <w:rPr>
          <w:rFonts w:ascii="Times New Roman" w:eastAsia="Calibri" w:hAnsi="Times New Roman" w:cs="Times New Roman"/>
        </w:rPr>
      </w:pPr>
    </w:p>
    <w:p w14:paraId="2A52244E" w14:textId="6E8BE5EF" w:rsidR="00D74B20" w:rsidRPr="00D74B20" w:rsidRDefault="00D74B20" w:rsidP="00904BCC">
      <w:pPr>
        <w:pStyle w:val="Sarakstarindkopa"/>
        <w:numPr>
          <w:ilvl w:val="0"/>
          <w:numId w:val="4"/>
        </w:numPr>
        <w:tabs>
          <w:tab w:val="clear" w:pos="720"/>
        </w:tabs>
        <w:spacing w:after="0" w:line="240" w:lineRule="auto"/>
        <w:ind w:left="709" w:hanging="425"/>
        <w:jc w:val="both"/>
        <w:textAlignment w:val="baseline"/>
        <w:rPr>
          <w:rFonts w:ascii="Times New Roman" w:hAnsi="Times New Roman" w:cs="Times New Roman"/>
        </w:rPr>
      </w:pPr>
      <w:r w:rsidRPr="00D74B20">
        <w:rPr>
          <w:rFonts w:ascii="Times New Roman" w:hAnsi="Times New Roman" w:cs="Times New Roman"/>
        </w:rPr>
        <w:t xml:space="preserve">Saskaņot </w:t>
      </w:r>
      <w:r w:rsidRPr="00D74B20">
        <w:rPr>
          <w:rFonts w:ascii="Times New Roman" w:hAnsi="Times New Roman" w:cs="Times New Roman"/>
          <w:iCs/>
        </w:rPr>
        <w:t>Ērgļu Mākslas un mūzikas skolas</w:t>
      </w:r>
      <w:r w:rsidRPr="00D74B20">
        <w:rPr>
          <w:rFonts w:ascii="Times New Roman" w:hAnsi="Times New Roman" w:cs="Times New Roman"/>
        </w:rPr>
        <w:t xml:space="preserve"> attīstības plānu </w:t>
      </w:r>
      <w:r w:rsidRPr="00D74B20">
        <w:rPr>
          <w:rFonts w:ascii="Times New Roman" w:eastAsia="MS Mincho" w:hAnsi="Times New Roman" w:cs="Times New Roman"/>
        </w:rPr>
        <w:t>2026./2027.–2028./2029.</w:t>
      </w:r>
      <w:r w:rsidR="00904BCC">
        <w:rPr>
          <w:rFonts w:ascii="Times New Roman" w:eastAsia="MS Mincho" w:hAnsi="Times New Roman" w:cs="Times New Roman"/>
        </w:rPr>
        <w:t xml:space="preserve"> </w:t>
      </w:r>
      <w:r w:rsidRPr="00D74B20">
        <w:rPr>
          <w:rFonts w:ascii="Times New Roman" w:eastAsia="MS Mincho" w:hAnsi="Times New Roman" w:cs="Times New Roman"/>
        </w:rPr>
        <w:t>mācību gadam.</w:t>
      </w:r>
    </w:p>
    <w:p w14:paraId="2C47859A" w14:textId="77777777" w:rsidR="00D74B20" w:rsidRPr="00D74B20" w:rsidRDefault="00D74B20" w:rsidP="00904BCC">
      <w:pPr>
        <w:pStyle w:val="Sarakstarindkopa"/>
        <w:numPr>
          <w:ilvl w:val="0"/>
          <w:numId w:val="4"/>
        </w:numPr>
        <w:tabs>
          <w:tab w:val="clear" w:pos="720"/>
        </w:tabs>
        <w:spacing w:after="0" w:line="240" w:lineRule="auto"/>
        <w:ind w:left="709" w:hanging="425"/>
        <w:jc w:val="both"/>
        <w:textAlignment w:val="baseline"/>
        <w:rPr>
          <w:rFonts w:ascii="Times New Roman" w:hAnsi="Times New Roman" w:cs="Times New Roman"/>
        </w:rPr>
      </w:pPr>
      <w:r w:rsidRPr="00D74B20">
        <w:rPr>
          <w:rFonts w:ascii="Times New Roman" w:hAnsi="Times New Roman" w:cs="Times New Roman"/>
        </w:rPr>
        <w:t>Kontroli par lēmuma izpildi uzdot Madonas novada Centrālās administrācijas izpilddirektoram</w:t>
      </w:r>
      <w:r w:rsidRPr="00D74B20">
        <w:rPr>
          <w:rFonts w:ascii="Times New Roman" w:eastAsia="MS Mincho" w:hAnsi="Times New Roman" w:cs="Times New Roman"/>
        </w:rPr>
        <w:t>, nodrošinot, ka Madonas novada Centrālās administrācijas Izglītības pārvalde saskaņoto attīstības plānu publicē pašvaldības tīmekļvietnē www.madona.lv</w:t>
      </w:r>
      <w:r w:rsidRPr="00D74B20">
        <w:rPr>
          <w:rFonts w:ascii="Times New Roman" w:hAnsi="Times New Roman" w:cs="Times New Roman"/>
        </w:rPr>
        <w:t>.</w:t>
      </w:r>
    </w:p>
    <w:p w14:paraId="14324B12" w14:textId="77777777" w:rsidR="00D74B20" w:rsidRDefault="00D74B20" w:rsidP="00D74B20">
      <w:pPr>
        <w:tabs>
          <w:tab w:val="num" w:pos="284"/>
        </w:tabs>
        <w:spacing w:after="0" w:line="240" w:lineRule="auto"/>
        <w:contextualSpacing/>
        <w:jc w:val="both"/>
        <w:textAlignment w:val="baseline"/>
        <w:rPr>
          <w:rFonts w:ascii="Times New Roman" w:hAnsi="Times New Roman" w:cs="Times New Roman"/>
          <w:i/>
          <w:iCs/>
        </w:rPr>
      </w:pPr>
    </w:p>
    <w:p w14:paraId="55A3EA9A" w14:textId="77777777" w:rsidR="00904BCC" w:rsidRDefault="00904BCC" w:rsidP="00D74B20">
      <w:pPr>
        <w:tabs>
          <w:tab w:val="num" w:pos="284"/>
        </w:tabs>
        <w:spacing w:after="0" w:line="240" w:lineRule="auto"/>
        <w:contextualSpacing/>
        <w:jc w:val="both"/>
        <w:textAlignment w:val="baseline"/>
        <w:rPr>
          <w:rFonts w:ascii="Times New Roman" w:hAnsi="Times New Roman" w:cs="Times New Roman"/>
          <w:i/>
          <w:iCs/>
        </w:rPr>
      </w:pPr>
    </w:p>
    <w:p w14:paraId="27A657FB" w14:textId="77777777" w:rsidR="00904BCC" w:rsidRPr="00D74B20" w:rsidRDefault="00904BCC" w:rsidP="00D74B20">
      <w:pPr>
        <w:tabs>
          <w:tab w:val="num" w:pos="284"/>
        </w:tabs>
        <w:spacing w:after="0" w:line="240" w:lineRule="auto"/>
        <w:contextualSpacing/>
        <w:jc w:val="both"/>
        <w:textAlignment w:val="baseline"/>
        <w:rPr>
          <w:rFonts w:ascii="Times New Roman" w:hAnsi="Times New Roman" w:cs="Times New Roman"/>
          <w:i/>
          <w:iCs/>
        </w:rPr>
      </w:pPr>
    </w:p>
    <w:p w14:paraId="6876B7F8" w14:textId="0800F67E" w:rsidR="00D74B20" w:rsidRPr="00D74B20" w:rsidRDefault="00D74B20" w:rsidP="00D74B20">
      <w:pPr>
        <w:tabs>
          <w:tab w:val="num" w:pos="284"/>
        </w:tabs>
        <w:spacing w:after="0" w:line="240" w:lineRule="auto"/>
        <w:contextualSpacing/>
        <w:jc w:val="both"/>
        <w:textAlignment w:val="baseline"/>
        <w:rPr>
          <w:rFonts w:ascii="Times New Roman" w:hAnsi="Times New Roman" w:cs="Times New Roman"/>
          <w:i/>
          <w:iCs/>
        </w:rPr>
      </w:pPr>
      <w:r w:rsidRPr="00D74B20">
        <w:rPr>
          <w:rFonts w:ascii="Times New Roman" w:hAnsi="Times New Roman" w:cs="Times New Roman"/>
          <w:i/>
          <w:iCs/>
        </w:rPr>
        <w:lastRenderedPageBreak/>
        <w:t xml:space="preserve">Pielikumā: </w:t>
      </w:r>
      <w:r w:rsidRPr="00D74B20">
        <w:rPr>
          <w:rFonts w:ascii="Times New Roman" w:eastAsia="Times New Roman" w:hAnsi="Times New Roman" w:cs="Times New Roman"/>
          <w:i/>
          <w:lang w:eastAsia="lv-LV"/>
        </w:rPr>
        <w:t>Ērgļu Mākslas un mūzikas skolas</w:t>
      </w:r>
      <w:r w:rsidRPr="00D74B20">
        <w:rPr>
          <w:rFonts w:ascii="Times New Roman" w:hAnsi="Times New Roman" w:cs="Times New Roman"/>
          <w:i/>
          <w:iCs/>
        </w:rPr>
        <w:t xml:space="preserve"> attīstības plāna </w:t>
      </w:r>
      <w:r w:rsidRPr="00D74B20">
        <w:rPr>
          <w:rFonts w:ascii="Times New Roman" w:eastAsia="MS Mincho" w:hAnsi="Times New Roman" w:cs="Times New Roman"/>
          <w:i/>
          <w:iCs/>
        </w:rPr>
        <w:t>2026./2027. – 2028./2029.</w:t>
      </w:r>
      <w:r w:rsidR="00904BCC">
        <w:rPr>
          <w:rFonts w:ascii="Times New Roman" w:eastAsia="MS Mincho" w:hAnsi="Times New Roman" w:cs="Times New Roman"/>
          <w:i/>
          <w:iCs/>
        </w:rPr>
        <w:t xml:space="preserve"> </w:t>
      </w:r>
      <w:r w:rsidRPr="00D74B20">
        <w:rPr>
          <w:rFonts w:ascii="Times New Roman" w:eastAsia="MS Mincho" w:hAnsi="Times New Roman" w:cs="Times New Roman"/>
          <w:i/>
          <w:iCs/>
        </w:rPr>
        <w:t>mācību gadam</w:t>
      </w:r>
      <w:r w:rsidRPr="00D74B20">
        <w:rPr>
          <w:rFonts w:ascii="Times New Roman" w:hAnsi="Times New Roman" w:cs="Times New Roman"/>
          <w:i/>
          <w:iCs/>
        </w:rPr>
        <w:t xml:space="preserve"> projekts.</w:t>
      </w:r>
    </w:p>
    <w:p w14:paraId="2D7C9B68" w14:textId="77777777" w:rsidR="00D74B20" w:rsidRPr="00D74B20" w:rsidRDefault="00D74B20" w:rsidP="00D74B20">
      <w:pPr>
        <w:tabs>
          <w:tab w:val="num" w:pos="284"/>
        </w:tabs>
        <w:spacing w:after="0" w:line="240" w:lineRule="auto"/>
        <w:contextualSpacing/>
        <w:jc w:val="both"/>
        <w:textAlignment w:val="baseline"/>
        <w:rPr>
          <w:rFonts w:ascii="Times New Roman" w:hAnsi="Times New Roman" w:cs="Times New Roman"/>
          <w:i/>
          <w:iCs/>
        </w:rPr>
      </w:pPr>
    </w:p>
    <w:p w14:paraId="1D3BD9B9" w14:textId="77777777" w:rsidR="001D5E95" w:rsidRPr="00167F1A" w:rsidRDefault="001D5E95" w:rsidP="00F83C47">
      <w:pPr>
        <w:spacing w:after="0" w:line="240" w:lineRule="auto"/>
        <w:jc w:val="both"/>
        <w:rPr>
          <w:rFonts w:ascii="Times New Roman" w:eastAsia="Times New Roman" w:hAnsi="Times New Roman" w:cs="Times New Roman"/>
          <w:kern w:val="0"/>
          <w:lang w:eastAsia="lv-LV"/>
          <w14:ligatures w14:val="none"/>
        </w:rPr>
      </w:pPr>
    </w:p>
    <w:p w14:paraId="052AF05D" w14:textId="77777777" w:rsidR="00167F1A" w:rsidRPr="00167F1A" w:rsidRDefault="00167F1A" w:rsidP="00F83C47">
      <w:pPr>
        <w:keepNext/>
        <w:spacing w:after="0" w:line="240" w:lineRule="auto"/>
        <w:jc w:val="both"/>
        <w:outlineLvl w:val="0"/>
        <w:rPr>
          <w:rFonts w:ascii="Times New Roman" w:eastAsia="Arial Unicode MS" w:hAnsi="Times New Roman" w:cs="Arial Unicode MS"/>
          <w:b/>
          <w:lang w:eastAsia="lv-LV"/>
        </w:rPr>
      </w:pPr>
    </w:p>
    <w:bookmarkEnd w:id="633"/>
    <w:p w14:paraId="5B53DF53" w14:textId="77777777" w:rsidR="00167F1A" w:rsidRPr="00167F1A" w:rsidRDefault="00167F1A" w:rsidP="00F83C47">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14:paraId="3BAB4E31" w14:textId="77777777" w:rsidR="00167F1A" w:rsidRDefault="00167F1A" w:rsidP="00F83C47">
      <w:pPr>
        <w:spacing w:after="0" w:line="240" w:lineRule="auto"/>
        <w:jc w:val="both"/>
        <w:rPr>
          <w:rFonts w:ascii="Times New Roman" w:eastAsia="Calibri" w:hAnsi="Times New Roman" w:cs="Times New Roman"/>
          <w:i/>
        </w:rPr>
      </w:pPr>
    </w:p>
    <w:p w14:paraId="0394E24D" w14:textId="77777777" w:rsidR="001D5E95" w:rsidRPr="00167F1A" w:rsidRDefault="001D5E95" w:rsidP="00F83C47">
      <w:pPr>
        <w:spacing w:after="0" w:line="240" w:lineRule="auto"/>
        <w:jc w:val="both"/>
        <w:rPr>
          <w:rFonts w:ascii="Times New Roman" w:eastAsia="Calibri" w:hAnsi="Times New Roman" w:cs="Times New Roman"/>
          <w:i/>
        </w:rPr>
      </w:pPr>
    </w:p>
    <w:p w14:paraId="32C8DFC0" w14:textId="77777777" w:rsidR="00167F1A" w:rsidRDefault="00167F1A" w:rsidP="00F83C47">
      <w:pPr>
        <w:spacing w:after="0" w:line="240" w:lineRule="auto"/>
        <w:jc w:val="both"/>
        <w:rPr>
          <w:rFonts w:ascii="Times New Roman" w:eastAsia="Calibri" w:hAnsi="Times New Roman" w:cs="Times New Roman"/>
          <w:i/>
          <w:kern w:val="0"/>
          <w14:ligatures w14:val="none"/>
        </w:rPr>
      </w:pPr>
    </w:p>
    <w:p w14:paraId="25631655" w14:textId="77777777" w:rsidR="00904BCC" w:rsidRPr="00D74B20" w:rsidRDefault="00904BCC" w:rsidP="00904BCC">
      <w:pPr>
        <w:spacing w:after="0" w:line="240" w:lineRule="auto"/>
        <w:contextualSpacing/>
        <w:rPr>
          <w:rFonts w:ascii="Times New Roman" w:hAnsi="Times New Roman" w:cs="Times New Roman"/>
          <w:i/>
          <w:iCs/>
        </w:rPr>
      </w:pPr>
      <w:r w:rsidRPr="00D74B20">
        <w:rPr>
          <w:rFonts w:ascii="Times New Roman" w:hAnsi="Times New Roman" w:cs="Times New Roman"/>
          <w:i/>
          <w:iCs/>
        </w:rPr>
        <w:t>Seržāne 26136230</w:t>
      </w:r>
    </w:p>
    <w:p w14:paraId="1BAC1C35" w14:textId="77777777" w:rsidR="00904BCC" w:rsidRPr="00934DC1" w:rsidRDefault="00904BCC" w:rsidP="00904BCC">
      <w:pPr>
        <w:spacing w:after="0" w:line="240" w:lineRule="auto"/>
        <w:contextualSpacing/>
        <w:rPr>
          <w:rFonts w:ascii="Times New Roman" w:hAnsi="Times New Roman" w:cs="Times New Roman"/>
        </w:rPr>
      </w:pPr>
      <w:r>
        <w:rPr>
          <w:rFonts w:ascii="Times New Roman" w:hAnsi="Times New Roman" w:cs="Times New Roman"/>
          <w:i/>
          <w:iCs/>
        </w:rPr>
        <w:t>Puķīte 64860570</w:t>
      </w:r>
    </w:p>
    <w:p w14:paraId="437CCCAD" w14:textId="210BA4F8" w:rsidR="007D14CD" w:rsidRPr="001D5E95" w:rsidRDefault="007D14CD" w:rsidP="001D5E95">
      <w:pPr>
        <w:spacing w:after="0" w:line="240" w:lineRule="auto"/>
        <w:jc w:val="both"/>
        <w:rPr>
          <w:rFonts w:ascii="Times New Roman" w:eastAsia="Calibri" w:hAnsi="Times New Roman" w:cs="Times New Roman"/>
          <w:i/>
          <w:color w:val="FF0000"/>
          <w:kern w:val="0"/>
          <w14:ligatures w14:val="none"/>
        </w:rPr>
      </w:pPr>
    </w:p>
    <w:sectPr w:rsidR="007D14CD" w:rsidRPr="001D5E95" w:rsidSect="00167F1A">
      <w:footerReference w:type="default" r:id="rId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AC1A4" w14:textId="77777777" w:rsidR="00584387" w:rsidRDefault="00584387" w:rsidP="006A18AB">
      <w:pPr>
        <w:spacing w:after="0" w:line="240" w:lineRule="auto"/>
      </w:pPr>
      <w:r>
        <w:separator/>
      </w:r>
    </w:p>
  </w:endnote>
  <w:endnote w:type="continuationSeparator" w:id="0">
    <w:p w14:paraId="0D274C36" w14:textId="77777777" w:rsidR="00584387" w:rsidRDefault="00584387" w:rsidP="006A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EFF" w:usb1="F9DFFFFF" w:usb2="0000007F" w:usb3="00000000" w:csb0="003F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E297" w14:textId="77777777" w:rsidR="006A18AB" w:rsidRPr="006A18AB" w:rsidRDefault="006A18AB" w:rsidP="006A18AB">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635"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635"/>
  <w:p w14:paraId="424C5975" w14:textId="77777777" w:rsidR="006A18AB" w:rsidRPr="006A18AB" w:rsidRDefault="006A18AB" w:rsidP="006A18A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E6581" w14:textId="77777777" w:rsidR="00584387" w:rsidRDefault="00584387" w:rsidP="006A18AB">
      <w:pPr>
        <w:spacing w:after="0" w:line="240" w:lineRule="auto"/>
      </w:pPr>
      <w:r>
        <w:separator/>
      </w:r>
    </w:p>
  </w:footnote>
  <w:footnote w:type="continuationSeparator" w:id="0">
    <w:p w14:paraId="0A5EC7CD" w14:textId="77777777" w:rsidR="00584387" w:rsidRDefault="00584387" w:rsidP="006A18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90F9E"/>
    <w:multiLevelType w:val="hybridMultilevel"/>
    <w:tmpl w:val="511026C8"/>
    <w:lvl w:ilvl="0" w:tplc="09D48B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 w15:restartNumberingAfterBreak="0">
    <w:nsid w:val="2C0A3544"/>
    <w:multiLevelType w:val="multilevel"/>
    <w:tmpl w:val="7290900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6ED2269"/>
    <w:multiLevelType w:val="hybridMultilevel"/>
    <w:tmpl w:val="7512D888"/>
    <w:lvl w:ilvl="0" w:tplc="50A8B5DA">
      <w:start w:val="1"/>
      <w:numFmt w:val="decimal"/>
      <w:lvlText w:val="%1."/>
      <w:lvlJc w:val="left"/>
      <w:pPr>
        <w:ind w:left="720" w:hanging="360"/>
      </w:pPr>
      <w:rPr>
        <w:rFonts w:eastAsia="Calibri"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D2157C9"/>
    <w:multiLevelType w:val="hybridMultilevel"/>
    <w:tmpl w:val="A5FC26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77364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7443536">
    <w:abstractNumId w:val="3"/>
  </w:num>
  <w:num w:numId="3" w16cid:durableId="185026375">
    <w:abstractNumId w:val="2"/>
  </w:num>
  <w:num w:numId="4" w16cid:durableId="1504928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AC"/>
    <w:rsid w:val="001621E9"/>
    <w:rsid w:val="00167F1A"/>
    <w:rsid w:val="001D5E95"/>
    <w:rsid w:val="001F560C"/>
    <w:rsid w:val="00295869"/>
    <w:rsid w:val="002E216E"/>
    <w:rsid w:val="004D51A2"/>
    <w:rsid w:val="00584387"/>
    <w:rsid w:val="006A18AB"/>
    <w:rsid w:val="007D14CD"/>
    <w:rsid w:val="00904BCC"/>
    <w:rsid w:val="00963989"/>
    <w:rsid w:val="00A81B16"/>
    <w:rsid w:val="00B36679"/>
    <w:rsid w:val="00B427B7"/>
    <w:rsid w:val="00C04F1A"/>
    <w:rsid w:val="00C40DAC"/>
    <w:rsid w:val="00D74B20"/>
    <w:rsid w:val="00F50A06"/>
    <w:rsid w:val="00F83C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A3ED8"/>
  <w15:chartTrackingRefBased/>
  <w15:docId w15:val="{FE6177A5-D63E-4A57-8F1B-4F91BF219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40D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40D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40DA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40DA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40DA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40DA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40DA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40DA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40DA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40DA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40DA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40DA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40DA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40DA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40DA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40DA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40DA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40DA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40D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40DA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40DA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40DA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40DA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40DAC"/>
    <w:rPr>
      <w:i/>
      <w:iCs/>
      <w:color w:val="404040" w:themeColor="text1" w:themeTint="BF"/>
    </w:rPr>
  </w:style>
  <w:style w:type="paragraph" w:styleId="Sarakstarindkopa">
    <w:name w:val="List Paragraph"/>
    <w:aliases w:val="2,Bullet list,Colorful List - Accent 12,H&amp;P List Paragraph,List Paragraph1,Normal bullet 2,Strip,Attēlu numeracija,Párrafo de lista"/>
    <w:basedOn w:val="Parasts"/>
    <w:link w:val="SarakstarindkopaRakstz"/>
    <w:uiPriority w:val="34"/>
    <w:qFormat/>
    <w:rsid w:val="00C40DAC"/>
    <w:pPr>
      <w:ind w:left="720"/>
      <w:contextualSpacing/>
    </w:pPr>
  </w:style>
  <w:style w:type="character" w:styleId="Intensvsizclums">
    <w:name w:val="Intense Emphasis"/>
    <w:basedOn w:val="Noklusjumarindkopasfonts"/>
    <w:uiPriority w:val="21"/>
    <w:qFormat/>
    <w:rsid w:val="00C40DAC"/>
    <w:rPr>
      <w:i/>
      <w:iCs/>
      <w:color w:val="0F4761" w:themeColor="accent1" w:themeShade="BF"/>
    </w:rPr>
  </w:style>
  <w:style w:type="paragraph" w:styleId="Intensvscitts">
    <w:name w:val="Intense Quote"/>
    <w:basedOn w:val="Parasts"/>
    <w:next w:val="Parasts"/>
    <w:link w:val="IntensvscittsRakstz"/>
    <w:uiPriority w:val="30"/>
    <w:qFormat/>
    <w:rsid w:val="00C40D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40DAC"/>
    <w:rPr>
      <w:i/>
      <w:iCs/>
      <w:color w:val="0F4761" w:themeColor="accent1" w:themeShade="BF"/>
    </w:rPr>
  </w:style>
  <w:style w:type="character" w:styleId="Intensvaatsauce">
    <w:name w:val="Intense Reference"/>
    <w:basedOn w:val="Noklusjumarindkopasfonts"/>
    <w:uiPriority w:val="32"/>
    <w:qFormat/>
    <w:rsid w:val="00C40DAC"/>
    <w:rPr>
      <w:b/>
      <w:bCs/>
      <w:smallCaps/>
      <w:color w:val="0F4761" w:themeColor="accent1" w:themeShade="BF"/>
      <w:spacing w:val="5"/>
    </w:rPr>
  </w:style>
  <w:style w:type="table" w:styleId="Reatabula">
    <w:name w:val="Table Grid"/>
    <w:basedOn w:val="Parastatabula"/>
    <w:uiPriority w:val="39"/>
    <w:rsid w:val="00167F1A"/>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A18A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A18AB"/>
  </w:style>
  <w:style w:type="paragraph" w:styleId="Kjene">
    <w:name w:val="footer"/>
    <w:basedOn w:val="Parasts"/>
    <w:link w:val="KjeneRakstz"/>
    <w:uiPriority w:val="99"/>
    <w:unhideWhenUsed/>
    <w:rsid w:val="006A18A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A18AB"/>
  </w:style>
  <w:style w:type="character" w:customStyle="1" w:styleId="SarakstarindkopaRakstz">
    <w:name w:val="Saraksta rindkopa Rakstz."/>
    <w:aliases w:val="2 Rakstz.,Bullet list Rakstz.,Colorful List - Accent 12 Rakstz.,H&amp;P List Paragraph Rakstz.,List Paragraph1 Rakstz.,Normal bullet 2 Rakstz.,Strip Rakstz.,Attēlu numeracija Rakstz.,Párrafo de lista Rakstz."/>
    <w:link w:val="Sarakstarindkopa"/>
    <w:uiPriority w:val="34"/>
    <w:qFormat/>
    <w:locked/>
    <w:rsid w:val="001D5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1890</Words>
  <Characters>1078</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Lietvediba</cp:lastModifiedBy>
  <cp:revision>5</cp:revision>
  <dcterms:created xsi:type="dcterms:W3CDTF">2026-10-03T12:17:00Z</dcterms:created>
  <dcterms:modified xsi:type="dcterms:W3CDTF">2026-10-03T14:40:00Z</dcterms:modified>
</cp:coreProperties>
</file>